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8A0529" w:rsidP="00EC24AF">
      <w:pPr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3pt;margin-top:-29.55pt;width:486.8pt;height:205.25pt;z-index:251658240;mso-position-horizontal-relative:text;mso-position-vertical-relative:text" fillcolor="#fadaf2" strokecolor="#f2f2f2 [3041]" strokeweight="3pt">
            <v:shadow on="t" type="perspective" color="#205867 [1608]" opacity=".5" offset="1pt" offset2="-1pt"/>
            <v:textbox style="mso-next-textbox:#_x0000_s1032">
              <w:txbxContent>
                <w:p w:rsidR="00D755DB" w:rsidRPr="00D755DB" w:rsidRDefault="00D755DB" w:rsidP="00F523EE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D755DB">
                    <w:rPr>
                      <w:rFonts w:ascii="Arial" w:hAnsi="Arial" w:cs="Arial" w:hint="eastAsia"/>
                      <w:sz w:val="32"/>
                      <w:szCs w:val="32"/>
                    </w:rPr>
                    <w:t>WB-1055 unit cost: US$1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>,225x 8= US$9</w:t>
                  </w:r>
                  <w:r w:rsidRPr="00D755DB">
                    <w:rPr>
                      <w:rFonts w:ascii="Arial" w:hAnsi="Arial" w:cs="Arial" w:hint="eastAsia"/>
                      <w:sz w:val="32"/>
                      <w:szCs w:val="32"/>
                    </w:rPr>
                    <w:t>,800.-</w:t>
                  </w:r>
                  <w:bookmarkStart w:id="0" w:name="_GoBack"/>
                  <w:bookmarkEnd w:id="0"/>
                </w:p>
                <w:p w:rsidR="00D755DB" w:rsidRPr="00396B10" w:rsidRDefault="00D755DB" w:rsidP="00F523EE">
                  <w:pPr>
                    <w:spacing w:line="400" w:lineRule="exact"/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  <w:proofErr w:type="spellStart"/>
                  <w:r w:rsidRPr="00D755DB">
                    <w:rPr>
                      <w:rFonts w:ascii="Arial" w:hAnsi="Arial" w:cs="Arial" w:hint="eastAsia"/>
                      <w:sz w:val="32"/>
                      <w:szCs w:val="32"/>
                    </w:rPr>
                    <w:t>Backdraft</w:t>
                  </w:r>
                  <w:proofErr w:type="spellEnd"/>
                  <w:r w:rsidRPr="00D755DB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hoods cost: US$955x 8= US$7,640.-</w:t>
                  </w:r>
                </w:p>
                <w:p w:rsidR="00D755DB" w:rsidRDefault="00D755DB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DBN-250 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unit cost: US</w:t>
                  </w:r>
                  <w:r w:rsidRPr="009A0019">
                    <w:rPr>
                      <w:rFonts w:ascii="Arial" w:hAnsi="Arial" w:cs="Arial"/>
                      <w:sz w:val="32"/>
                      <w:szCs w:val="32"/>
                    </w:rPr>
                    <w:t>$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4,300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x 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= US$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4,300.-</w:t>
                  </w:r>
                </w:p>
                <w:p w:rsidR="00D755DB" w:rsidRDefault="00D755DB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DBN-250-C unit cost: US$1,100 x 1 = US$1,100.-</w:t>
                  </w:r>
                </w:p>
                <w:p w:rsidR="00D755DB" w:rsidRDefault="00D755DB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Silencer for DBN-250 cost: US$370 x 1 = US$370.</w:t>
                  </w:r>
                </w:p>
                <w:p w:rsidR="00D755DB" w:rsidRDefault="00D755DB" w:rsidP="009B2A7C">
                  <w:pPr>
                    <w:spacing w:line="400" w:lineRule="exact"/>
                    <w:rPr>
                      <w:rFonts w:ascii="Arial" w:hAnsi="Arial" w:cs="Arial"/>
                      <w:b/>
                      <w:i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5773E1">
                    <w:rPr>
                      <w:rFonts w:ascii="Arial" w:hAnsi="Arial" w:cs="Arial" w:hint="eastAsia"/>
                      <w:b/>
                      <w:i/>
                      <w:color w:val="000000" w:themeColor="text1"/>
                      <w:sz w:val="32"/>
                      <w:szCs w:val="32"/>
                    </w:rPr>
                    <w:t xml:space="preserve">Plasma Cam System: </w:t>
                  </w:r>
                </w:p>
                <w:p w:rsidR="00D755DB" w:rsidRPr="000E1886" w:rsidRDefault="00D755DB" w:rsidP="000E1886">
                  <w:pPr>
                    <w:spacing w:line="400" w:lineRule="exact"/>
                    <w:ind w:left="5320" w:hangingChars="1900" w:hanging="5320"/>
                    <w:rPr>
                      <w:rFonts w:ascii="Arial" w:hAnsi="Arial" w:cs="Arial"/>
                      <w:b/>
                      <w:i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0E1886">
                    <w:rPr>
                      <w:rFonts w:ascii="Arial" w:hAnsi="Arial" w:cs="Arial" w:hint="eastAsia"/>
                      <w:color w:val="000000" w:themeColor="text1"/>
                      <w:sz w:val="28"/>
                      <w:szCs w:val="28"/>
                      <w:u w:val="single"/>
                    </w:rPr>
                    <w:t xml:space="preserve">(SPC-2000+RE-150ME + DDT-PC66) unit cost: US$2,960 x 1 = </w:t>
                  </w:r>
                  <w:r w:rsidRPr="000E1886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US$2,960</w:t>
                  </w:r>
                </w:p>
                <w:p w:rsidR="00D755DB" w:rsidRPr="00553DEB" w:rsidRDefault="00D755DB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TOTAL PROJECT COST:  U</w:t>
                  </w:r>
                  <w:r w:rsidRPr="00174A6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S</w:t>
                  </w:r>
                  <w:r w:rsidRPr="00174A6C">
                    <w:rPr>
                      <w:rFonts w:ascii="Arial" w:hAnsi="Arial" w:cs="Arial"/>
                      <w:b/>
                      <w:sz w:val="36"/>
                      <w:szCs w:val="36"/>
                      <w:highlight w:val="yellow"/>
                    </w:rPr>
                    <w:t>D</w:t>
                  </w:r>
                  <w:r w:rsidRPr="00174A6C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26</w:t>
                  </w:r>
                  <w:proofErr w:type="gramStart"/>
                  <w:r w:rsidRPr="00174A6C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,170</w:t>
                  </w:r>
                  <w:proofErr w:type="gramEnd"/>
                  <w:r w:rsidRPr="00174A6C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.-</w:t>
                  </w:r>
                </w:p>
              </w:txbxContent>
            </v:textbox>
          </v:shape>
        </w:pict>
      </w:r>
      <w:r w:rsidR="005A771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160921</wp:posOffset>
            </wp:positionV>
            <wp:extent cx="9683044" cy="6837529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044" cy="6837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5DB" w:rsidRDefault="00D755DB" w:rsidP="00E10AF9">
      <w:r>
        <w:separator/>
      </w:r>
    </w:p>
  </w:endnote>
  <w:endnote w:type="continuationSeparator" w:id="0">
    <w:p w:rsidR="00D755DB" w:rsidRDefault="00D755DB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5DB" w:rsidRDefault="00D755DB" w:rsidP="00E10AF9">
      <w:r>
        <w:separator/>
      </w:r>
    </w:p>
  </w:footnote>
  <w:footnote w:type="continuationSeparator" w:id="0">
    <w:p w:rsidR="00D755DB" w:rsidRDefault="00D755DB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3">
      <o:colormru v:ext="edit" colors="#4ef0c6,#d597fb,#e7c3fd,#a9cfd3,#f5e149,#f298da,#fadaf2"/>
      <o:colormenu v:ext="edit" fillcolor="#fadaf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649C"/>
    <w:rsid w:val="00055A71"/>
    <w:rsid w:val="00083A78"/>
    <w:rsid w:val="000C11E4"/>
    <w:rsid w:val="000D6E93"/>
    <w:rsid w:val="000E1886"/>
    <w:rsid w:val="0010679A"/>
    <w:rsid w:val="00120289"/>
    <w:rsid w:val="00123DE1"/>
    <w:rsid w:val="00174A6C"/>
    <w:rsid w:val="001B5DAF"/>
    <w:rsid w:val="00206BB3"/>
    <w:rsid w:val="00252F2F"/>
    <w:rsid w:val="00255B53"/>
    <w:rsid w:val="002A55BD"/>
    <w:rsid w:val="002A7B5E"/>
    <w:rsid w:val="002C1384"/>
    <w:rsid w:val="002C1E93"/>
    <w:rsid w:val="00301D11"/>
    <w:rsid w:val="00303DDC"/>
    <w:rsid w:val="003437B6"/>
    <w:rsid w:val="00396B10"/>
    <w:rsid w:val="003C6C54"/>
    <w:rsid w:val="003E2FC8"/>
    <w:rsid w:val="00414DEF"/>
    <w:rsid w:val="00442F2F"/>
    <w:rsid w:val="004647FE"/>
    <w:rsid w:val="004A24A7"/>
    <w:rsid w:val="004D0C8E"/>
    <w:rsid w:val="004D2DC6"/>
    <w:rsid w:val="00524D02"/>
    <w:rsid w:val="00533EDC"/>
    <w:rsid w:val="00540EB9"/>
    <w:rsid w:val="00543D93"/>
    <w:rsid w:val="00553DEB"/>
    <w:rsid w:val="00564EBA"/>
    <w:rsid w:val="005773E1"/>
    <w:rsid w:val="005A7714"/>
    <w:rsid w:val="005E2ADE"/>
    <w:rsid w:val="00617B2A"/>
    <w:rsid w:val="00673F5C"/>
    <w:rsid w:val="00754433"/>
    <w:rsid w:val="00760054"/>
    <w:rsid w:val="00761D74"/>
    <w:rsid w:val="007A4849"/>
    <w:rsid w:val="007B7FCE"/>
    <w:rsid w:val="007E053D"/>
    <w:rsid w:val="007E05D1"/>
    <w:rsid w:val="007F33B8"/>
    <w:rsid w:val="0080773F"/>
    <w:rsid w:val="00860A2C"/>
    <w:rsid w:val="008A0529"/>
    <w:rsid w:val="008F1DFA"/>
    <w:rsid w:val="008F45D6"/>
    <w:rsid w:val="00907772"/>
    <w:rsid w:val="009114AE"/>
    <w:rsid w:val="009123C9"/>
    <w:rsid w:val="00930CBA"/>
    <w:rsid w:val="00986549"/>
    <w:rsid w:val="009A0019"/>
    <w:rsid w:val="009B0749"/>
    <w:rsid w:val="009B2A7C"/>
    <w:rsid w:val="009B2CD8"/>
    <w:rsid w:val="009F2E91"/>
    <w:rsid w:val="00A309DA"/>
    <w:rsid w:val="00A46C1B"/>
    <w:rsid w:val="00A81F18"/>
    <w:rsid w:val="00B03693"/>
    <w:rsid w:val="00B22B42"/>
    <w:rsid w:val="00BB524A"/>
    <w:rsid w:val="00BF00C3"/>
    <w:rsid w:val="00C0594B"/>
    <w:rsid w:val="00C062F9"/>
    <w:rsid w:val="00C428A4"/>
    <w:rsid w:val="00C6368F"/>
    <w:rsid w:val="00C74E33"/>
    <w:rsid w:val="00CA47E5"/>
    <w:rsid w:val="00CB7EBD"/>
    <w:rsid w:val="00CE3437"/>
    <w:rsid w:val="00CF0F47"/>
    <w:rsid w:val="00D75331"/>
    <w:rsid w:val="00D755DB"/>
    <w:rsid w:val="00D82420"/>
    <w:rsid w:val="00D82D17"/>
    <w:rsid w:val="00DA7C66"/>
    <w:rsid w:val="00DC6EC8"/>
    <w:rsid w:val="00DD4D61"/>
    <w:rsid w:val="00DF1300"/>
    <w:rsid w:val="00E02758"/>
    <w:rsid w:val="00E10242"/>
    <w:rsid w:val="00E10AF9"/>
    <w:rsid w:val="00E1748F"/>
    <w:rsid w:val="00E33D4C"/>
    <w:rsid w:val="00E72AFB"/>
    <w:rsid w:val="00EA6D0A"/>
    <w:rsid w:val="00EC24AF"/>
    <w:rsid w:val="00EC3B44"/>
    <w:rsid w:val="00ED3283"/>
    <w:rsid w:val="00EF4EA4"/>
    <w:rsid w:val="00F32EAD"/>
    <w:rsid w:val="00F523EE"/>
    <w:rsid w:val="00F65CD2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o:colormru v:ext="edit" colors="#4ef0c6,#d597fb,#e7c3fd,#a9cfd3,#f5e149,#f298da,#fadaf2"/>
      <o:colormenu v:ext="edit" fillcolor="#fadaf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A41E0-859E-45B8-A382-73BE0672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70</cp:revision>
  <dcterms:created xsi:type="dcterms:W3CDTF">2014-10-13T03:34:00Z</dcterms:created>
  <dcterms:modified xsi:type="dcterms:W3CDTF">2015-05-04T07:09:00Z</dcterms:modified>
</cp:coreProperties>
</file>