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A3" w:rsidRDefault="002C2BA3" w:rsidP="00232D69">
      <w:pPr>
        <w:ind w:left="540"/>
        <w:jc w:val="center"/>
        <w:rPr>
          <w:b/>
          <w:i/>
          <w:smallCaps/>
          <w:sz w:val="40"/>
          <w:u w:val="thick"/>
        </w:rPr>
      </w:pPr>
    </w:p>
    <w:p w:rsidR="002C2BA3" w:rsidRDefault="002C2BA3" w:rsidP="00B23C7A">
      <w:pPr>
        <w:jc w:val="center"/>
        <w:rPr>
          <w:b/>
          <w:i/>
          <w:smallCaps/>
          <w:sz w:val="40"/>
          <w:u w:val="thick"/>
        </w:rPr>
      </w:pPr>
    </w:p>
    <w:p w:rsidR="002C2BA3" w:rsidRDefault="002C2BA3" w:rsidP="00B23C7A">
      <w:pPr>
        <w:jc w:val="center"/>
        <w:rPr>
          <w:b/>
          <w:i/>
          <w:smallCaps/>
          <w:sz w:val="40"/>
          <w:u w:val="thick"/>
        </w:rPr>
      </w:pPr>
    </w:p>
    <w:p w:rsidR="002C2BA3" w:rsidRDefault="002C2BA3" w:rsidP="00B23C7A">
      <w:pPr>
        <w:jc w:val="center"/>
        <w:rPr>
          <w:b/>
          <w:i/>
          <w:smallCaps/>
          <w:sz w:val="40"/>
          <w:u w:val="thick"/>
        </w:rPr>
      </w:pPr>
    </w:p>
    <w:p w:rsidR="006D5417" w:rsidRPr="002C2BA3" w:rsidRDefault="00B23C7A" w:rsidP="00B23C7A">
      <w:pPr>
        <w:jc w:val="center"/>
        <w:rPr>
          <w:b/>
          <w:i/>
          <w:smallCaps/>
          <w:sz w:val="48"/>
          <w:szCs w:val="48"/>
          <w:u w:val="thick"/>
        </w:rPr>
      </w:pPr>
      <w:r w:rsidRPr="002C2BA3">
        <w:rPr>
          <w:b/>
          <w:i/>
          <w:smallCaps/>
          <w:sz w:val="48"/>
          <w:szCs w:val="48"/>
          <w:u w:val="thick"/>
        </w:rPr>
        <w:t>Delaware Technical Community College</w:t>
      </w:r>
    </w:p>
    <w:p w:rsidR="00B23C7A" w:rsidRDefault="00B23C7A" w:rsidP="00B23C7A">
      <w:pPr>
        <w:jc w:val="center"/>
        <w:rPr>
          <w:b/>
          <w:i/>
          <w:smallCaps/>
          <w:sz w:val="48"/>
          <w:szCs w:val="48"/>
          <w:u w:val="thick"/>
        </w:rPr>
      </w:pPr>
      <w:r w:rsidRPr="002C2BA3">
        <w:rPr>
          <w:b/>
          <w:i/>
          <w:smallCaps/>
          <w:sz w:val="48"/>
          <w:szCs w:val="48"/>
          <w:u w:val="thick"/>
        </w:rPr>
        <w:t>Turn Over Report</w:t>
      </w:r>
    </w:p>
    <w:p w:rsidR="002C2BA3" w:rsidRDefault="002C2BA3" w:rsidP="00B23C7A">
      <w:pPr>
        <w:jc w:val="center"/>
        <w:rPr>
          <w:b/>
          <w:i/>
          <w:smallCaps/>
          <w:sz w:val="48"/>
          <w:szCs w:val="48"/>
          <w:u w:val="thick"/>
        </w:rPr>
      </w:pPr>
    </w:p>
    <w:p w:rsidR="002C2BA3" w:rsidRPr="002C2BA3" w:rsidRDefault="002C2BA3" w:rsidP="00B23C7A">
      <w:pPr>
        <w:jc w:val="center"/>
        <w:rPr>
          <w:b/>
          <w:i/>
          <w:smallCaps/>
          <w:sz w:val="52"/>
          <w:szCs w:val="52"/>
          <w:u w:val="thick"/>
        </w:rPr>
      </w:pPr>
      <w:r>
        <w:rPr>
          <w:b/>
          <w:i/>
          <w:smallCaps/>
          <w:sz w:val="48"/>
          <w:szCs w:val="48"/>
          <w:u w:val="thick"/>
        </w:rPr>
        <w:t>March 1</w:t>
      </w:r>
      <w:r w:rsidRPr="002C2BA3">
        <w:rPr>
          <w:b/>
          <w:i/>
          <w:smallCaps/>
          <w:sz w:val="48"/>
          <w:szCs w:val="48"/>
          <w:u w:val="thick"/>
          <w:vertAlign w:val="superscript"/>
        </w:rPr>
        <w:t>st</w:t>
      </w:r>
      <w:r>
        <w:rPr>
          <w:b/>
          <w:i/>
          <w:smallCaps/>
          <w:sz w:val="48"/>
          <w:szCs w:val="48"/>
          <w:u w:val="thick"/>
        </w:rPr>
        <w:t>, 2011</w:t>
      </w:r>
    </w:p>
    <w:p w:rsidR="00A60129" w:rsidRDefault="00A60129" w:rsidP="000E09CD">
      <w:pPr>
        <w:rPr>
          <w:sz w:val="52"/>
          <w:szCs w:val="52"/>
        </w:rPr>
      </w:pPr>
    </w:p>
    <w:p w:rsidR="002C2BA3" w:rsidRDefault="002C2BA3" w:rsidP="000E09CD">
      <w:pPr>
        <w:rPr>
          <w:sz w:val="52"/>
          <w:szCs w:val="52"/>
        </w:rPr>
      </w:pPr>
    </w:p>
    <w:p w:rsidR="002C2BA3" w:rsidRPr="002C2BA3" w:rsidRDefault="002C2BA3" w:rsidP="002C2BA3">
      <w:pPr>
        <w:jc w:val="center"/>
        <w:rPr>
          <w:b/>
          <w:i/>
          <w:sz w:val="52"/>
          <w:szCs w:val="52"/>
        </w:rPr>
      </w:pPr>
      <w:r w:rsidRPr="002C2BA3">
        <w:rPr>
          <w:b/>
          <w:i/>
          <w:sz w:val="52"/>
          <w:szCs w:val="52"/>
        </w:rPr>
        <w:t>Avani Environmental Int</w:t>
      </w:r>
      <w:r w:rsidR="00D84CD8">
        <w:rPr>
          <w:b/>
          <w:i/>
          <w:sz w:val="52"/>
          <w:szCs w:val="52"/>
        </w:rPr>
        <w:t>l</w:t>
      </w:r>
      <w:r w:rsidRPr="002C2BA3">
        <w:rPr>
          <w:b/>
          <w:i/>
          <w:sz w:val="52"/>
          <w:szCs w:val="52"/>
        </w:rPr>
        <w:t>., Inc</w:t>
      </w:r>
    </w:p>
    <w:p w:rsidR="002C2BA3" w:rsidRPr="002C2BA3" w:rsidRDefault="002C2BA3" w:rsidP="002C2BA3">
      <w:pPr>
        <w:jc w:val="center"/>
        <w:rPr>
          <w:b/>
          <w:i/>
          <w:sz w:val="52"/>
          <w:szCs w:val="52"/>
        </w:rPr>
      </w:pPr>
      <w:r w:rsidRPr="002C2BA3">
        <w:rPr>
          <w:b/>
          <w:i/>
          <w:sz w:val="52"/>
          <w:szCs w:val="52"/>
        </w:rPr>
        <w:t>95 Cypress Dr.</w:t>
      </w:r>
    </w:p>
    <w:p w:rsidR="002C2BA3" w:rsidRPr="002C2BA3" w:rsidRDefault="002C2BA3" w:rsidP="002C2BA3">
      <w:pPr>
        <w:jc w:val="center"/>
        <w:rPr>
          <w:b/>
          <w:i/>
          <w:sz w:val="52"/>
          <w:szCs w:val="52"/>
        </w:rPr>
      </w:pPr>
      <w:r w:rsidRPr="002C2BA3">
        <w:rPr>
          <w:b/>
          <w:i/>
          <w:sz w:val="52"/>
          <w:szCs w:val="52"/>
        </w:rPr>
        <w:t>Youngsville, NC 27596</w:t>
      </w:r>
    </w:p>
    <w:p w:rsidR="002C2BA3" w:rsidRDefault="002C2BA3" w:rsidP="002C2BA3">
      <w:pPr>
        <w:jc w:val="center"/>
        <w:rPr>
          <w:sz w:val="52"/>
          <w:szCs w:val="52"/>
        </w:rPr>
      </w:pPr>
    </w:p>
    <w:p w:rsidR="002C2BA3" w:rsidRDefault="002C2BA3" w:rsidP="002C2BA3">
      <w:pPr>
        <w:jc w:val="center"/>
        <w:rPr>
          <w:sz w:val="52"/>
          <w:szCs w:val="52"/>
        </w:rPr>
      </w:pPr>
    </w:p>
    <w:p w:rsidR="002C2BA3" w:rsidRDefault="002C2BA3" w:rsidP="002C2BA3">
      <w:pPr>
        <w:jc w:val="center"/>
        <w:rPr>
          <w:sz w:val="52"/>
          <w:szCs w:val="52"/>
        </w:rPr>
      </w:pPr>
      <w:r>
        <w:rPr>
          <w:sz w:val="52"/>
          <w:szCs w:val="52"/>
        </w:rPr>
        <w:t>Submitted By:</w:t>
      </w:r>
    </w:p>
    <w:p w:rsidR="002C2BA3" w:rsidRDefault="002C2BA3" w:rsidP="002C2BA3">
      <w:pPr>
        <w:jc w:val="center"/>
        <w:rPr>
          <w:sz w:val="52"/>
          <w:szCs w:val="52"/>
        </w:rPr>
      </w:pPr>
      <w:r>
        <w:rPr>
          <w:sz w:val="52"/>
          <w:szCs w:val="52"/>
        </w:rPr>
        <w:t>William W. Boisvert</w:t>
      </w:r>
    </w:p>
    <w:p w:rsidR="002C2BA3" w:rsidRPr="002C2BA3" w:rsidRDefault="002C2BA3" w:rsidP="002C2BA3">
      <w:pPr>
        <w:jc w:val="center"/>
        <w:rPr>
          <w:sz w:val="52"/>
          <w:szCs w:val="52"/>
        </w:rPr>
      </w:pPr>
      <w:r>
        <w:rPr>
          <w:sz w:val="52"/>
          <w:szCs w:val="52"/>
        </w:rPr>
        <w:t>Project Manager</w:t>
      </w:r>
    </w:p>
    <w:p w:rsidR="00A60129" w:rsidRDefault="00A60129" w:rsidP="000E09CD"/>
    <w:p w:rsidR="002C2BA3" w:rsidRDefault="002C2BA3" w:rsidP="000E09CD"/>
    <w:p w:rsidR="002C2BA3" w:rsidRDefault="002C2BA3" w:rsidP="000E09CD"/>
    <w:p w:rsidR="002C2BA3" w:rsidRDefault="002C2BA3" w:rsidP="000E09CD"/>
    <w:p w:rsidR="002C2BA3" w:rsidRDefault="002C2BA3" w:rsidP="000E09CD"/>
    <w:p w:rsidR="002C2BA3" w:rsidRDefault="002C2BA3" w:rsidP="000E09CD"/>
    <w:p w:rsidR="007C48A1" w:rsidRDefault="007C48A1" w:rsidP="000E09CD"/>
    <w:p w:rsidR="007C48A1" w:rsidRDefault="007C48A1" w:rsidP="000E09CD"/>
    <w:p w:rsidR="002C2BA3" w:rsidRDefault="002C2BA3" w:rsidP="000E09CD"/>
    <w:p w:rsidR="002C2BA3" w:rsidRDefault="007E5AA8" w:rsidP="007E5AA8">
      <w:pPr>
        <w:numPr>
          <w:ilvl w:val="0"/>
          <w:numId w:val="4"/>
        </w:numPr>
      </w:pPr>
      <w:r>
        <w:t>A walk down of installed equipment and training on the installed equipment was held on March 1</w:t>
      </w:r>
      <w:r w:rsidRPr="007E5AA8">
        <w:rPr>
          <w:vertAlign w:val="superscript"/>
        </w:rPr>
        <w:t>st</w:t>
      </w:r>
      <w:r>
        <w:t>, 2001.  At this session where member from Emory Hill, Delaware Tech. and Avani Environmental Int</w:t>
      </w:r>
      <w:r w:rsidR="00D84CD8">
        <w:t>l</w:t>
      </w:r>
      <w:r>
        <w:t>., Inc.</w:t>
      </w:r>
    </w:p>
    <w:p w:rsidR="009B1BB4" w:rsidRDefault="009B1BB4" w:rsidP="009B1BB4">
      <w:pPr>
        <w:ind w:left="720"/>
      </w:pPr>
    </w:p>
    <w:p w:rsidR="006816C5" w:rsidRDefault="007E5AA8" w:rsidP="00FC3EB3">
      <w:pPr>
        <w:numPr>
          <w:ilvl w:val="0"/>
          <w:numId w:val="4"/>
        </w:numPr>
      </w:pPr>
      <w:r>
        <w:t xml:space="preserve">Down Drift Table – SWT-2000 SN: </w:t>
      </w:r>
      <w:r w:rsidR="00FC3EB3">
        <w:t>083101</w:t>
      </w:r>
      <w:r w:rsidR="006816C5">
        <w:t xml:space="preserve">,  </w:t>
      </w:r>
      <w:r w:rsidR="00FC3EB3">
        <w:t>07/</w:t>
      </w:r>
      <w:r w:rsidR="006816C5">
        <w:t>2008</w:t>
      </w:r>
      <w:r w:rsidR="00FC3EB3">
        <w:t xml:space="preserve"> (t</w:t>
      </w:r>
      <w:r w:rsidR="006816C5">
        <w:t>his an older Model SWT-2000 and has the following characteristics</w:t>
      </w:r>
      <w:r w:rsidR="00FC3EB3">
        <w:t>)</w:t>
      </w:r>
    </w:p>
    <w:p w:rsidR="006816C5" w:rsidRDefault="006816C5" w:rsidP="007C48A1">
      <w:pPr>
        <w:numPr>
          <w:ilvl w:val="1"/>
          <w:numId w:val="4"/>
        </w:numPr>
      </w:pPr>
      <w:r>
        <w:t>Automatic Pulse Board plus Manual Pulse Push Button</w:t>
      </w:r>
    </w:p>
    <w:p w:rsidR="006816C5" w:rsidRDefault="006816C5" w:rsidP="007C48A1">
      <w:pPr>
        <w:numPr>
          <w:ilvl w:val="1"/>
          <w:numId w:val="4"/>
        </w:numPr>
      </w:pPr>
      <w:r>
        <w:t>With the fan in operation the automatic pulse board can be set for a pulse interval from 10 minutes to 150 minutes with 10 minute intervals. (10, 20, 30, 40, etc.)</w:t>
      </w:r>
    </w:p>
    <w:p w:rsidR="006816C5" w:rsidRDefault="006816C5" w:rsidP="007C48A1">
      <w:pPr>
        <w:numPr>
          <w:ilvl w:val="1"/>
          <w:numId w:val="4"/>
        </w:numPr>
      </w:pPr>
      <w:r>
        <w:t>After setting the time, the setting is only held until the fan is stopped.  At that time the setting reverts to 10 minutes.</w:t>
      </w:r>
    </w:p>
    <w:p w:rsidR="006816C5" w:rsidRDefault="006816C5" w:rsidP="007C48A1">
      <w:pPr>
        <w:numPr>
          <w:ilvl w:val="1"/>
          <w:numId w:val="4"/>
        </w:numPr>
      </w:pPr>
      <w:r>
        <w:t>The air pressure was set at 75 psi.</w:t>
      </w:r>
    </w:p>
    <w:p w:rsidR="009E45A5" w:rsidRDefault="009E45A5" w:rsidP="007C48A1">
      <w:pPr>
        <w:numPr>
          <w:ilvl w:val="1"/>
          <w:numId w:val="4"/>
        </w:numPr>
      </w:pPr>
      <w:r>
        <w:t>Grounding Lug on left side of table.</w:t>
      </w:r>
    </w:p>
    <w:p w:rsidR="009E45A5" w:rsidRDefault="009E45A5" w:rsidP="007C48A1">
      <w:pPr>
        <w:numPr>
          <w:ilvl w:val="1"/>
          <w:numId w:val="4"/>
        </w:numPr>
      </w:pPr>
      <w:r>
        <w:t>6” arm with shut off damper</w:t>
      </w:r>
    </w:p>
    <w:p w:rsidR="009E45A5" w:rsidRDefault="009E45A5" w:rsidP="007C48A1">
      <w:pPr>
        <w:numPr>
          <w:ilvl w:val="1"/>
          <w:numId w:val="4"/>
        </w:numPr>
      </w:pPr>
      <w:r>
        <w:t>Down draft section with shut out damper</w:t>
      </w:r>
    </w:p>
    <w:p w:rsidR="009B1BB4" w:rsidRDefault="009B1BB4" w:rsidP="009B1BB4">
      <w:pPr>
        <w:ind w:left="1440"/>
      </w:pPr>
    </w:p>
    <w:p w:rsidR="009E45A5" w:rsidRDefault="006816C5" w:rsidP="00FC3EB3">
      <w:pPr>
        <w:numPr>
          <w:ilvl w:val="0"/>
          <w:numId w:val="4"/>
        </w:numPr>
      </w:pPr>
      <w:r>
        <w:t xml:space="preserve">Down Draft Table – SWT-2000 SN: </w:t>
      </w:r>
      <w:r w:rsidR="00FC3EB3">
        <w:t>103409</w:t>
      </w:r>
      <w:r>
        <w:t xml:space="preserve">, </w:t>
      </w:r>
      <w:r w:rsidR="00FC3EB3">
        <w:t>08/</w:t>
      </w:r>
      <w:r>
        <w:t>2010</w:t>
      </w:r>
      <w:r w:rsidR="00FC3EB3">
        <w:t xml:space="preserve"> (t</w:t>
      </w:r>
      <w:r w:rsidR="007C48A1">
        <w:t>his is the new style and has the following characteristics</w:t>
      </w:r>
      <w:r w:rsidR="00FC3EB3">
        <w:t>)</w:t>
      </w:r>
    </w:p>
    <w:p w:rsidR="007C48A1" w:rsidRDefault="007C48A1" w:rsidP="007C48A1">
      <w:pPr>
        <w:numPr>
          <w:ilvl w:val="1"/>
          <w:numId w:val="4"/>
        </w:numPr>
      </w:pPr>
      <w:r>
        <w:t>Start – Stop push button</w:t>
      </w:r>
    </w:p>
    <w:p w:rsidR="006816C5" w:rsidRDefault="007C48A1" w:rsidP="007C48A1">
      <w:pPr>
        <w:numPr>
          <w:ilvl w:val="1"/>
          <w:numId w:val="4"/>
        </w:numPr>
      </w:pPr>
      <w:r>
        <w:t>Manual Pulse Push Button</w:t>
      </w:r>
    </w:p>
    <w:p w:rsidR="007C48A1" w:rsidRDefault="007C48A1" w:rsidP="007C48A1">
      <w:pPr>
        <w:numPr>
          <w:ilvl w:val="1"/>
          <w:numId w:val="4"/>
        </w:numPr>
      </w:pPr>
      <w:r>
        <w:t>Megnahelic Filter Dp Gauge</w:t>
      </w:r>
    </w:p>
    <w:p w:rsidR="007C48A1" w:rsidRDefault="007C48A1" w:rsidP="007C48A1">
      <w:pPr>
        <w:numPr>
          <w:ilvl w:val="1"/>
          <w:numId w:val="4"/>
        </w:numPr>
      </w:pPr>
      <w:r>
        <w:t xml:space="preserve"> The air pressure was set at 75 psi.</w:t>
      </w:r>
    </w:p>
    <w:p w:rsidR="007C48A1" w:rsidRDefault="007C48A1" w:rsidP="007C48A1">
      <w:pPr>
        <w:numPr>
          <w:ilvl w:val="1"/>
          <w:numId w:val="4"/>
        </w:numPr>
      </w:pPr>
      <w:r>
        <w:t>Grounding Lug on left side of table.</w:t>
      </w:r>
    </w:p>
    <w:p w:rsidR="007C48A1" w:rsidRDefault="007C48A1" w:rsidP="007C48A1">
      <w:pPr>
        <w:numPr>
          <w:ilvl w:val="1"/>
          <w:numId w:val="4"/>
        </w:numPr>
      </w:pPr>
      <w:r>
        <w:t>6” arm with shut off damper</w:t>
      </w:r>
    </w:p>
    <w:p w:rsidR="007C48A1" w:rsidRDefault="007C48A1" w:rsidP="007C48A1">
      <w:pPr>
        <w:numPr>
          <w:ilvl w:val="1"/>
          <w:numId w:val="4"/>
        </w:numPr>
      </w:pPr>
      <w:r>
        <w:t>Down draft section with shut out damper</w:t>
      </w:r>
    </w:p>
    <w:p w:rsidR="00FC3EB3" w:rsidRDefault="00FC3EB3" w:rsidP="00FC3EB3">
      <w:pPr>
        <w:ind w:left="1440"/>
      </w:pPr>
    </w:p>
    <w:p w:rsidR="009B1BB4" w:rsidRDefault="009B1BB4" w:rsidP="009B1BB4">
      <w:pPr>
        <w:numPr>
          <w:ilvl w:val="0"/>
          <w:numId w:val="4"/>
        </w:numPr>
      </w:pPr>
      <w:r>
        <w:t>Avani Type I Dust Collector – SDC-15D-12 – SN: 110205 (Jan. 06, 2011)</w:t>
      </w:r>
    </w:p>
    <w:p w:rsidR="0023163F" w:rsidRDefault="0023163F" w:rsidP="0023163F">
      <w:pPr>
        <w:numPr>
          <w:ilvl w:val="1"/>
          <w:numId w:val="4"/>
        </w:numPr>
      </w:pPr>
      <w:r>
        <w:t>Collector has inspected and found to need screens at the fan outlets, will supply.</w:t>
      </w:r>
    </w:p>
    <w:p w:rsidR="0023163F" w:rsidRDefault="0023163F" w:rsidP="0023163F">
      <w:pPr>
        <w:numPr>
          <w:ilvl w:val="1"/>
          <w:numId w:val="4"/>
        </w:numPr>
      </w:pPr>
      <w:r>
        <w:t>Wired fan wires in control panel and inspected at connections, Sat.</w:t>
      </w:r>
    </w:p>
    <w:p w:rsidR="0023163F" w:rsidRDefault="0023163F" w:rsidP="0023163F">
      <w:pPr>
        <w:numPr>
          <w:ilvl w:val="1"/>
          <w:numId w:val="4"/>
        </w:numPr>
      </w:pPr>
      <w:r>
        <w:t>Ran fans and checked for proper fan rotation, both fans correct.</w:t>
      </w:r>
    </w:p>
    <w:p w:rsidR="0023163F" w:rsidRDefault="0023163F" w:rsidP="0023163F">
      <w:pPr>
        <w:numPr>
          <w:ilvl w:val="1"/>
          <w:numId w:val="4"/>
        </w:numPr>
      </w:pPr>
      <w:r>
        <w:t>Reviewed startup and shut down of fans.</w:t>
      </w:r>
    </w:p>
    <w:p w:rsidR="009328B1" w:rsidRDefault="0023163F" w:rsidP="0023163F">
      <w:pPr>
        <w:numPr>
          <w:ilvl w:val="1"/>
          <w:numId w:val="4"/>
        </w:numPr>
      </w:pPr>
      <w:r>
        <w:t xml:space="preserve">Checked operation of the pulse system.  At initial startup the pulse control board seemed to be stuck on one functi0on and was trying to fire </w:t>
      </w:r>
      <w:r w:rsidR="009328B1">
        <w:t>pulse valve #1 continuously. After approximately one hour of testing the problem cleared and the board worked perfectly the rest of the day.  Board needs to be check periodically and reported to Avani if any problems are seen.</w:t>
      </w:r>
    </w:p>
    <w:p w:rsidR="0023163F" w:rsidRDefault="009328B1" w:rsidP="0023163F">
      <w:pPr>
        <w:numPr>
          <w:ilvl w:val="1"/>
          <w:numId w:val="4"/>
        </w:numPr>
      </w:pPr>
      <w:r>
        <w:t>Training on setting of the board was performed.</w:t>
      </w:r>
    </w:p>
    <w:p w:rsidR="009328B1" w:rsidRDefault="009328B1" w:rsidP="0023163F">
      <w:pPr>
        <w:numPr>
          <w:ilvl w:val="1"/>
          <w:numId w:val="4"/>
        </w:numPr>
      </w:pPr>
      <w:r>
        <w:t>Pulse interval was set at 300 sec.</w:t>
      </w:r>
    </w:p>
    <w:p w:rsidR="009328B1" w:rsidRDefault="009328B1" w:rsidP="0023163F">
      <w:pPr>
        <w:numPr>
          <w:ilvl w:val="1"/>
          <w:numId w:val="4"/>
        </w:numPr>
      </w:pPr>
      <w:r>
        <w:t>Pulse pressure set at 80PSI</w:t>
      </w:r>
    </w:p>
    <w:p w:rsidR="009328B1" w:rsidRDefault="009328B1" w:rsidP="009328B1">
      <w:pPr>
        <w:ind w:left="1440"/>
      </w:pPr>
    </w:p>
    <w:p w:rsidR="009328B1" w:rsidRDefault="009328B1" w:rsidP="009328B1">
      <w:pPr>
        <w:numPr>
          <w:ilvl w:val="0"/>
          <w:numId w:val="4"/>
        </w:numPr>
      </w:pPr>
      <w:r>
        <w:lastRenderedPageBreak/>
        <w:t>Sound Study</w:t>
      </w:r>
    </w:p>
    <w:p w:rsidR="00CA683A" w:rsidRDefault="009328B1" w:rsidP="00CA683A">
      <w:pPr>
        <w:numPr>
          <w:ilvl w:val="1"/>
          <w:numId w:val="4"/>
        </w:numPr>
      </w:pPr>
      <w:r>
        <w:t>Sound levels were taken in the center of each welding booth, at a height of five feet, over the welding table.  Levels were taken wi</w:t>
      </w:r>
      <w:r w:rsidR="00CA683A">
        <w:t>th</w:t>
      </w:r>
      <w:r>
        <w:t xml:space="preserve"> the collector shut down and with the collector in operation.</w:t>
      </w:r>
    </w:p>
    <w:p w:rsidR="00CA683A" w:rsidRDefault="00CA683A" w:rsidP="00232D69">
      <w:pPr>
        <w:ind w:left="360"/>
      </w:pPr>
      <w:r>
        <w:t>Note: For this report booths will be numbered 1 through 10 starting at the wall nearest the collector and going counter-clockwise around the room to the welding lab entrance doors.</w:t>
      </w:r>
    </w:p>
    <w:p w:rsidR="00CA683A" w:rsidRDefault="00CA683A" w:rsidP="009328B1">
      <w:pPr>
        <w:numPr>
          <w:ilvl w:val="1"/>
          <w:numId w:val="4"/>
        </w:numPr>
      </w:pPr>
      <w:r>
        <w:t>Sound levels were as follows:</w:t>
      </w:r>
    </w:p>
    <w:p w:rsidR="00CA683A" w:rsidRDefault="00CA683A" w:rsidP="00CA683A">
      <w:pPr>
        <w:numPr>
          <w:ilvl w:val="2"/>
          <w:numId w:val="4"/>
        </w:numPr>
      </w:pPr>
      <w:r>
        <w:t xml:space="preserve">Booth #1 – Collector Off </w:t>
      </w:r>
      <w:r w:rsidR="004D787D">
        <w:t>–</w:t>
      </w:r>
      <w:r>
        <w:t xml:space="preserve"> </w:t>
      </w:r>
      <w:r w:rsidR="004D787D">
        <w:t>57db, Collector On – 76db</w:t>
      </w:r>
    </w:p>
    <w:p w:rsidR="004D787D" w:rsidRDefault="004D787D" w:rsidP="00CA683A">
      <w:pPr>
        <w:numPr>
          <w:ilvl w:val="2"/>
          <w:numId w:val="4"/>
        </w:numPr>
      </w:pPr>
      <w:r>
        <w:t>Booth #2 – Collector Off – 58db, Collector On – 77db</w:t>
      </w:r>
    </w:p>
    <w:p w:rsidR="004D787D" w:rsidRDefault="004D787D" w:rsidP="00CA683A">
      <w:pPr>
        <w:numPr>
          <w:ilvl w:val="2"/>
          <w:numId w:val="4"/>
        </w:numPr>
      </w:pPr>
      <w:r>
        <w:t>Booth #3 – Collector Off – 58db, Collector On – 77db</w:t>
      </w:r>
    </w:p>
    <w:p w:rsidR="004D787D" w:rsidRDefault="004D787D" w:rsidP="00CA683A">
      <w:pPr>
        <w:numPr>
          <w:ilvl w:val="2"/>
          <w:numId w:val="4"/>
        </w:numPr>
      </w:pPr>
      <w:r>
        <w:t>Booth #4 – Collector Off – 58db, Collector On – 78db</w:t>
      </w:r>
    </w:p>
    <w:p w:rsidR="004D787D" w:rsidRDefault="004D787D" w:rsidP="00CA683A">
      <w:pPr>
        <w:numPr>
          <w:ilvl w:val="2"/>
          <w:numId w:val="4"/>
        </w:numPr>
      </w:pPr>
      <w:r>
        <w:t>Booth #5 – Collector Off – 59db, Collector On – 77db</w:t>
      </w:r>
    </w:p>
    <w:p w:rsidR="004D787D" w:rsidRDefault="004D787D" w:rsidP="00CA683A">
      <w:pPr>
        <w:numPr>
          <w:ilvl w:val="2"/>
          <w:numId w:val="4"/>
        </w:numPr>
      </w:pPr>
      <w:r>
        <w:t>Booth #6 – Collector Off – 60db, Collector On – 78db</w:t>
      </w:r>
    </w:p>
    <w:p w:rsidR="004D787D" w:rsidRDefault="004D787D" w:rsidP="00CA683A">
      <w:pPr>
        <w:numPr>
          <w:ilvl w:val="2"/>
          <w:numId w:val="4"/>
        </w:numPr>
      </w:pPr>
      <w:r>
        <w:t>Booth #7 – Collector Off – 58db, Collector On – 78db</w:t>
      </w:r>
    </w:p>
    <w:p w:rsidR="004D787D" w:rsidRDefault="004D787D" w:rsidP="00CA683A">
      <w:pPr>
        <w:numPr>
          <w:ilvl w:val="2"/>
          <w:numId w:val="4"/>
        </w:numPr>
      </w:pPr>
      <w:r>
        <w:t>Booth #8 – Collector Off – 58db, Collector On – 78db</w:t>
      </w:r>
    </w:p>
    <w:p w:rsidR="004D787D" w:rsidRDefault="004D787D" w:rsidP="00CA683A">
      <w:pPr>
        <w:numPr>
          <w:ilvl w:val="2"/>
          <w:numId w:val="4"/>
        </w:numPr>
      </w:pPr>
      <w:r>
        <w:t>Booth #9 – Collector Off – 57db, Collector On – 77db</w:t>
      </w:r>
    </w:p>
    <w:p w:rsidR="004D787D" w:rsidRDefault="004D787D" w:rsidP="00CA683A">
      <w:pPr>
        <w:numPr>
          <w:ilvl w:val="2"/>
          <w:numId w:val="4"/>
        </w:numPr>
      </w:pPr>
      <w:r>
        <w:t>Booth #10 – Collector Off – 58db, Collector On – 77db</w:t>
      </w:r>
    </w:p>
    <w:p w:rsidR="004D787D" w:rsidRDefault="004D787D" w:rsidP="004D787D">
      <w:pPr>
        <w:ind w:left="2160"/>
      </w:pPr>
    </w:p>
    <w:p w:rsidR="004D787D" w:rsidRDefault="004D787D" w:rsidP="004D787D">
      <w:pPr>
        <w:numPr>
          <w:ilvl w:val="0"/>
          <w:numId w:val="4"/>
        </w:numPr>
      </w:pPr>
      <w:r>
        <w:t>Air Flow Testing</w:t>
      </w:r>
    </w:p>
    <w:p w:rsidR="0011730E" w:rsidRDefault="004D787D" w:rsidP="004D787D">
      <w:pPr>
        <w:numPr>
          <w:ilvl w:val="1"/>
          <w:numId w:val="4"/>
        </w:numPr>
      </w:pPr>
      <w:r>
        <w:t>Air flow testing was performed using a pitot</w:t>
      </w:r>
      <w:r w:rsidR="0011730E">
        <w:t xml:space="preserve"> tube and a Dwyer series 465 Mark III Digital Manometer.</w:t>
      </w:r>
    </w:p>
    <w:p w:rsidR="004D787D" w:rsidRDefault="0011730E" w:rsidP="004D787D">
      <w:pPr>
        <w:numPr>
          <w:ilvl w:val="1"/>
          <w:numId w:val="4"/>
        </w:numPr>
      </w:pPr>
      <w:r>
        <w:t xml:space="preserve">The air flow data taken in shown below is tabular form.  Each reading shows the total flow at that point and steps down one drop at a time.  For example Test Point #1 shows the total system flow and Test point #2 shows the flow minus the drop in  booth #1 </w:t>
      </w:r>
    </w:p>
    <w:p w:rsidR="0011730E" w:rsidRDefault="0011730E" w:rsidP="00DB4088">
      <w:pPr>
        <w:ind w:left="720"/>
      </w:pPr>
    </w:p>
    <w:tbl>
      <w:tblPr>
        <w:tblW w:w="9226" w:type="dxa"/>
        <w:jc w:val="center"/>
        <w:tblInd w:w="85" w:type="dxa"/>
        <w:tblLook w:val="04A0"/>
      </w:tblPr>
      <w:tblGrid>
        <w:gridCol w:w="1193"/>
        <w:gridCol w:w="1028"/>
        <w:gridCol w:w="915"/>
        <w:gridCol w:w="960"/>
        <w:gridCol w:w="960"/>
        <w:gridCol w:w="1267"/>
        <w:gridCol w:w="1028"/>
        <w:gridCol w:w="1042"/>
        <w:gridCol w:w="833"/>
      </w:tblGrid>
      <w:tr w:rsidR="0011730E" w:rsidRPr="00A60129" w:rsidTr="00232D69">
        <w:trPr>
          <w:trHeight w:val="285"/>
          <w:jc w:val="center"/>
        </w:trPr>
        <w:tc>
          <w:tcPr>
            <w:tcW w:w="119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Location #</w:t>
            </w:r>
          </w:p>
        </w:tc>
        <w:tc>
          <w:tcPr>
            <w:tcW w:w="1943"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Trunk Line Point 1</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Location #</w:t>
            </w:r>
          </w:p>
        </w:tc>
        <w:tc>
          <w:tcPr>
            <w:tcW w:w="2070"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Trunk Line Point 2</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Test Point</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VP</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w:t>
            </w:r>
          </w:p>
        </w:tc>
        <w:tc>
          <w:tcPr>
            <w:tcW w:w="960"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CFM</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Test Point</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VP</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w:t>
            </w:r>
          </w:p>
        </w:tc>
        <w:tc>
          <w:tcPr>
            <w:tcW w:w="833"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CFM</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DB4088">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w:t>
            </w:r>
            <w:r w:rsidR="00DB4088">
              <w:rPr>
                <w:rFonts w:ascii="Arial" w:eastAsia="Times New Roman" w:hAnsi="Arial" w:cs="Arial"/>
                <w:sz w:val="20"/>
                <w:szCs w:val="20"/>
                <w:lang w:eastAsia="en-US"/>
              </w:rPr>
              <w:t>5</w:t>
            </w:r>
          </w:p>
        </w:tc>
        <w:tc>
          <w:tcPr>
            <w:tcW w:w="915" w:type="dxa"/>
            <w:tcBorders>
              <w:top w:val="nil"/>
              <w:left w:val="nil"/>
              <w:bottom w:val="single" w:sz="4" w:space="0" w:color="auto"/>
              <w:right w:val="nil"/>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2970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5246</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0.45</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2687</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4745</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0.54</w:t>
            </w:r>
          </w:p>
        </w:tc>
        <w:tc>
          <w:tcPr>
            <w:tcW w:w="915" w:type="dxa"/>
            <w:tcBorders>
              <w:top w:val="nil"/>
              <w:left w:val="nil"/>
              <w:bottom w:val="single" w:sz="4" w:space="0" w:color="auto"/>
              <w:right w:val="nil"/>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2943</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5198</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0.46</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2716</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4798</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0.55</w:t>
            </w:r>
          </w:p>
        </w:tc>
        <w:tc>
          <w:tcPr>
            <w:tcW w:w="915" w:type="dxa"/>
            <w:tcBorders>
              <w:top w:val="nil"/>
              <w:left w:val="nil"/>
              <w:bottom w:val="single" w:sz="4" w:space="0" w:color="auto"/>
              <w:right w:val="nil"/>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2970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5246</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0.47</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2746</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4850</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0.54</w:t>
            </w:r>
          </w:p>
        </w:tc>
        <w:tc>
          <w:tcPr>
            <w:tcW w:w="915" w:type="dxa"/>
            <w:tcBorders>
              <w:top w:val="nil"/>
              <w:left w:val="nil"/>
              <w:bottom w:val="single" w:sz="4" w:space="0" w:color="auto"/>
              <w:right w:val="nil"/>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2943</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5198</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0.44</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2657</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4692</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0.52</w:t>
            </w:r>
          </w:p>
        </w:tc>
        <w:tc>
          <w:tcPr>
            <w:tcW w:w="915" w:type="dxa"/>
            <w:tcBorders>
              <w:top w:val="nil"/>
              <w:left w:val="nil"/>
              <w:bottom w:val="single" w:sz="4" w:space="0" w:color="auto"/>
              <w:right w:val="nil"/>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2888</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5101</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0.45</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2687</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4745</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6</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6</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r>
      <w:tr w:rsidR="0011730E" w:rsidRPr="00A60129" w:rsidTr="00232D69">
        <w:trPr>
          <w:trHeight w:val="270"/>
          <w:jc w:val="center"/>
        </w:trPr>
        <w:tc>
          <w:tcPr>
            <w:tcW w:w="1193" w:type="dxa"/>
            <w:tcBorders>
              <w:top w:val="nil"/>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Average</w:t>
            </w:r>
          </w:p>
        </w:tc>
        <w:tc>
          <w:tcPr>
            <w:tcW w:w="1028" w:type="dxa"/>
            <w:tcBorders>
              <w:top w:val="nil"/>
              <w:left w:val="nil"/>
              <w:bottom w:val="double" w:sz="6" w:space="0" w:color="auto"/>
              <w:right w:val="single" w:sz="4" w:space="0" w:color="auto"/>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0.54</w:t>
            </w:r>
          </w:p>
        </w:tc>
        <w:tc>
          <w:tcPr>
            <w:tcW w:w="915" w:type="dxa"/>
            <w:tcBorders>
              <w:top w:val="nil"/>
              <w:left w:val="nil"/>
              <w:bottom w:val="double" w:sz="6" w:space="0" w:color="auto"/>
              <w:right w:val="nil"/>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2943</w:t>
            </w:r>
          </w:p>
        </w:tc>
        <w:tc>
          <w:tcPr>
            <w:tcW w:w="960" w:type="dxa"/>
            <w:tcBorders>
              <w:top w:val="nil"/>
              <w:left w:val="single" w:sz="4" w:space="0" w:color="auto"/>
              <w:bottom w:val="double" w:sz="6" w:space="0" w:color="auto"/>
              <w:right w:val="double" w:sz="6" w:space="0" w:color="auto"/>
            </w:tcBorders>
            <w:shd w:val="clear" w:color="auto" w:fill="auto"/>
            <w:noWrap/>
            <w:vAlign w:val="bottom"/>
            <w:hideMark/>
          </w:tcPr>
          <w:p w:rsidR="0011730E" w:rsidRPr="00A60129" w:rsidRDefault="00DB4088" w:rsidP="00232D69">
            <w:pPr>
              <w:jc w:val="center"/>
              <w:rPr>
                <w:rFonts w:ascii="Arial" w:eastAsia="Times New Roman" w:hAnsi="Arial" w:cs="Arial"/>
                <w:sz w:val="20"/>
                <w:szCs w:val="20"/>
                <w:lang w:eastAsia="en-US"/>
              </w:rPr>
            </w:pPr>
            <w:r>
              <w:rPr>
                <w:rFonts w:ascii="Arial" w:eastAsia="Times New Roman" w:hAnsi="Arial" w:cs="Arial"/>
                <w:sz w:val="20"/>
                <w:szCs w:val="20"/>
                <w:lang w:eastAsia="en-US"/>
              </w:rPr>
              <w:t>5198</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Average</w:t>
            </w:r>
          </w:p>
        </w:tc>
        <w:tc>
          <w:tcPr>
            <w:tcW w:w="1028" w:type="dxa"/>
            <w:tcBorders>
              <w:top w:val="nil"/>
              <w:left w:val="nil"/>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0.45</w:t>
            </w:r>
          </w:p>
        </w:tc>
        <w:tc>
          <w:tcPr>
            <w:tcW w:w="1042" w:type="dxa"/>
            <w:tcBorders>
              <w:top w:val="nil"/>
              <w:left w:val="nil"/>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2699</w:t>
            </w:r>
          </w:p>
        </w:tc>
        <w:tc>
          <w:tcPr>
            <w:tcW w:w="833" w:type="dxa"/>
            <w:tcBorders>
              <w:top w:val="nil"/>
              <w:left w:val="single" w:sz="4"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4766</w:t>
            </w:r>
          </w:p>
        </w:tc>
      </w:tr>
      <w:tr w:rsidR="0011730E" w:rsidRPr="00A60129" w:rsidTr="00232D69">
        <w:trPr>
          <w:trHeight w:val="285"/>
          <w:jc w:val="center"/>
        </w:trPr>
        <w:tc>
          <w:tcPr>
            <w:tcW w:w="1193" w:type="dxa"/>
            <w:tcBorders>
              <w:top w:val="nil"/>
              <w:left w:val="double" w:sz="6" w:space="0" w:color="auto"/>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Duct Area:</w:t>
            </w:r>
          </w:p>
        </w:tc>
        <w:tc>
          <w:tcPr>
            <w:tcW w:w="1028"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1.77</w:t>
            </w: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Duct Area:</w:t>
            </w:r>
          </w:p>
        </w:tc>
        <w:tc>
          <w:tcPr>
            <w:tcW w:w="1028"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1.77</w:t>
            </w: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Length</w:t>
            </w:r>
          </w:p>
        </w:tc>
        <w:tc>
          <w:tcPr>
            <w:tcW w:w="1028" w:type="dxa"/>
            <w:tcBorders>
              <w:top w:val="double" w:sz="6" w:space="0" w:color="auto"/>
              <w:left w:val="nil"/>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Width</w:t>
            </w:r>
          </w:p>
        </w:tc>
        <w:tc>
          <w:tcPr>
            <w:tcW w:w="915" w:type="dxa"/>
            <w:tcBorders>
              <w:top w:val="double" w:sz="6" w:space="0" w:color="auto"/>
              <w:left w:val="nil"/>
              <w:bottom w:val="single" w:sz="8"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Area SF</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Length</w:t>
            </w:r>
          </w:p>
        </w:tc>
        <w:tc>
          <w:tcPr>
            <w:tcW w:w="1028" w:type="dxa"/>
            <w:tcBorders>
              <w:top w:val="double" w:sz="6" w:space="0" w:color="auto"/>
              <w:left w:val="nil"/>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Width</w:t>
            </w:r>
          </w:p>
        </w:tc>
        <w:tc>
          <w:tcPr>
            <w:tcW w:w="1042" w:type="dxa"/>
            <w:tcBorders>
              <w:top w:val="double" w:sz="6" w:space="0" w:color="auto"/>
              <w:left w:val="nil"/>
              <w:bottom w:val="single" w:sz="8"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Area SF</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double" w:sz="6" w:space="0" w:color="auto"/>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0.00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0.00</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double" w:sz="6" w:space="0" w:color="auto"/>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Diameter</w:t>
            </w:r>
          </w:p>
        </w:tc>
        <w:tc>
          <w:tcPr>
            <w:tcW w:w="915" w:type="dxa"/>
            <w:tcBorders>
              <w:top w:val="nil"/>
              <w:left w:val="nil"/>
              <w:bottom w:val="nil"/>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double" w:sz="6" w:space="0" w:color="auto"/>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Diameter</w:t>
            </w:r>
          </w:p>
        </w:tc>
        <w:tc>
          <w:tcPr>
            <w:tcW w:w="1042" w:type="dxa"/>
            <w:tcBorders>
              <w:top w:val="nil"/>
              <w:left w:val="nil"/>
              <w:bottom w:val="nil"/>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18</w:t>
            </w:r>
          </w:p>
        </w:tc>
        <w:tc>
          <w:tcPr>
            <w:tcW w:w="91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1.77</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18</w:t>
            </w:r>
          </w:p>
        </w:tc>
        <w:tc>
          <w:tcPr>
            <w:tcW w:w="1042"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1.77</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Location #</w:t>
            </w:r>
          </w:p>
        </w:tc>
        <w:tc>
          <w:tcPr>
            <w:tcW w:w="1943"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Trunk Line Point 3</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Location #</w:t>
            </w:r>
          </w:p>
        </w:tc>
        <w:tc>
          <w:tcPr>
            <w:tcW w:w="2070"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Trunk Line Point 4</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Test Point</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VP</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w:t>
            </w:r>
          </w:p>
        </w:tc>
        <w:tc>
          <w:tcPr>
            <w:tcW w:w="960"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CFM</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Test Point</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VP</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w:t>
            </w:r>
          </w:p>
        </w:tc>
        <w:tc>
          <w:tcPr>
            <w:tcW w:w="833"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CFM</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0.58</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3050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4257</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0.58</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3050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3741</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lastRenderedPageBreak/>
              <w:t>2</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0.52</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2888</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4030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0.55</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2970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3643</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0.54</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2943</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4107</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0.50</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2832</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3474</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0.55</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2970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4145</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0.55</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2970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3643</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0.53</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2916</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4069</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0.50</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2832</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3474</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6</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6</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r>
      <w:tr w:rsidR="0011730E" w:rsidRPr="00A60129" w:rsidTr="00232D69">
        <w:trPr>
          <w:trHeight w:val="270"/>
          <w:jc w:val="center"/>
        </w:trPr>
        <w:tc>
          <w:tcPr>
            <w:tcW w:w="1193" w:type="dxa"/>
            <w:tcBorders>
              <w:top w:val="nil"/>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Average</w:t>
            </w:r>
          </w:p>
        </w:tc>
        <w:tc>
          <w:tcPr>
            <w:tcW w:w="1028" w:type="dxa"/>
            <w:tcBorders>
              <w:top w:val="nil"/>
              <w:left w:val="nil"/>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0.54</w:t>
            </w:r>
          </w:p>
        </w:tc>
        <w:tc>
          <w:tcPr>
            <w:tcW w:w="915" w:type="dxa"/>
            <w:tcBorders>
              <w:top w:val="nil"/>
              <w:left w:val="nil"/>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2954</w:t>
            </w:r>
          </w:p>
        </w:tc>
        <w:tc>
          <w:tcPr>
            <w:tcW w:w="960" w:type="dxa"/>
            <w:tcBorders>
              <w:top w:val="nil"/>
              <w:left w:val="single" w:sz="4"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4122</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Average</w:t>
            </w:r>
          </w:p>
        </w:tc>
        <w:tc>
          <w:tcPr>
            <w:tcW w:w="1028" w:type="dxa"/>
            <w:tcBorders>
              <w:top w:val="nil"/>
              <w:left w:val="nil"/>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0.54</w:t>
            </w:r>
          </w:p>
        </w:tc>
        <w:tc>
          <w:tcPr>
            <w:tcW w:w="1042" w:type="dxa"/>
            <w:tcBorders>
              <w:top w:val="nil"/>
              <w:left w:val="nil"/>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2932</w:t>
            </w:r>
          </w:p>
        </w:tc>
        <w:tc>
          <w:tcPr>
            <w:tcW w:w="833" w:type="dxa"/>
            <w:tcBorders>
              <w:top w:val="nil"/>
              <w:left w:val="single" w:sz="4"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3596</w:t>
            </w:r>
          </w:p>
        </w:tc>
      </w:tr>
      <w:tr w:rsidR="0011730E" w:rsidRPr="00A60129" w:rsidTr="00232D69">
        <w:trPr>
          <w:trHeight w:val="285"/>
          <w:jc w:val="center"/>
        </w:trPr>
        <w:tc>
          <w:tcPr>
            <w:tcW w:w="1193" w:type="dxa"/>
            <w:tcBorders>
              <w:top w:val="nil"/>
              <w:left w:val="double" w:sz="6" w:space="0" w:color="auto"/>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Duct Area:</w:t>
            </w:r>
          </w:p>
        </w:tc>
        <w:tc>
          <w:tcPr>
            <w:tcW w:w="1028"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1.40</w:t>
            </w: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Duct Area:</w:t>
            </w:r>
          </w:p>
        </w:tc>
        <w:tc>
          <w:tcPr>
            <w:tcW w:w="1028"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1.23</w:t>
            </w: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Length</w:t>
            </w:r>
          </w:p>
        </w:tc>
        <w:tc>
          <w:tcPr>
            <w:tcW w:w="1028" w:type="dxa"/>
            <w:tcBorders>
              <w:top w:val="double" w:sz="6" w:space="0" w:color="auto"/>
              <w:left w:val="nil"/>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Width</w:t>
            </w:r>
          </w:p>
        </w:tc>
        <w:tc>
          <w:tcPr>
            <w:tcW w:w="915" w:type="dxa"/>
            <w:tcBorders>
              <w:top w:val="double" w:sz="6" w:space="0" w:color="auto"/>
              <w:left w:val="nil"/>
              <w:bottom w:val="single" w:sz="8"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Area SF</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Length</w:t>
            </w:r>
          </w:p>
        </w:tc>
        <w:tc>
          <w:tcPr>
            <w:tcW w:w="1028" w:type="dxa"/>
            <w:tcBorders>
              <w:top w:val="double" w:sz="6" w:space="0" w:color="auto"/>
              <w:left w:val="nil"/>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Width</w:t>
            </w:r>
          </w:p>
        </w:tc>
        <w:tc>
          <w:tcPr>
            <w:tcW w:w="1042" w:type="dxa"/>
            <w:tcBorders>
              <w:top w:val="double" w:sz="6" w:space="0" w:color="auto"/>
              <w:left w:val="nil"/>
              <w:bottom w:val="single" w:sz="8"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Area SF</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double" w:sz="6" w:space="0" w:color="auto"/>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0.00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0.00</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double" w:sz="6" w:space="0" w:color="auto"/>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Diameter</w:t>
            </w:r>
          </w:p>
        </w:tc>
        <w:tc>
          <w:tcPr>
            <w:tcW w:w="915" w:type="dxa"/>
            <w:tcBorders>
              <w:top w:val="nil"/>
              <w:left w:val="nil"/>
              <w:bottom w:val="nil"/>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double" w:sz="6" w:space="0" w:color="auto"/>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Diameter</w:t>
            </w:r>
          </w:p>
        </w:tc>
        <w:tc>
          <w:tcPr>
            <w:tcW w:w="1042" w:type="dxa"/>
            <w:tcBorders>
              <w:top w:val="nil"/>
              <w:left w:val="nil"/>
              <w:bottom w:val="nil"/>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16</w:t>
            </w:r>
          </w:p>
        </w:tc>
        <w:tc>
          <w:tcPr>
            <w:tcW w:w="91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1.40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15</w:t>
            </w:r>
          </w:p>
        </w:tc>
        <w:tc>
          <w:tcPr>
            <w:tcW w:w="1042"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1.23</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Location #</w:t>
            </w:r>
          </w:p>
        </w:tc>
        <w:tc>
          <w:tcPr>
            <w:tcW w:w="1943"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Trunk Line Point 5</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Location #</w:t>
            </w:r>
          </w:p>
        </w:tc>
        <w:tc>
          <w:tcPr>
            <w:tcW w:w="2070"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Trunk Line Point 6</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Test Point</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VP</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w:t>
            </w:r>
          </w:p>
        </w:tc>
        <w:tc>
          <w:tcPr>
            <w:tcW w:w="960"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CFM</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Test Point</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VP</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w:t>
            </w:r>
          </w:p>
        </w:tc>
        <w:tc>
          <w:tcPr>
            <w:tcW w:w="833"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CFM</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0.55</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2970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3174</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0.65</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3229</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2535</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0.56</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2997</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3202</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0.60</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3102</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2435</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0.55</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2970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3174</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0.62</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3154</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2476</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0.50</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2832</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3026</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0.63</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3179</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2495</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0.52</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2888</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3086</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0.63</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3179</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2495</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6</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6</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r>
      <w:tr w:rsidR="0011730E" w:rsidRPr="00A60129" w:rsidTr="00232D69">
        <w:trPr>
          <w:trHeight w:val="270"/>
          <w:jc w:val="center"/>
        </w:trPr>
        <w:tc>
          <w:tcPr>
            <w:tcW w:w="1193" w:type="dxa"/>
            <w:tcBorders>
              <w:top w:val="nil"/>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Average</w:t>
            </w:r>
          </w:p>
        </w:tc>
        <w:tc>
          <w:tcPr>
            <w:tcW w:w="1028" w:type="dxa"/>
            <w:tcBorders>
              <w:top w:val="nil"/>
              <w:left w:val="nil"/>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0.54</w:t>
            </w:r>
          </w:p>
        </w:tc>
        <w:tc>
          <w:tcPr>
            <w:tcW w:w="915" w:type="dxa"/>
            <w:tcBorders>
              <w:top w:val="nil"/>
              <w:left w:val="nil"/>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2932</w:t>
            </w:r>
          </w:p>
        </w:tc>
        <w:tc>
          <w:tcPr>
            <w:tcW w:w="960" w:type="dxa"/>
            <w:tcBorders>
              <w:top w:val="nil"/>
              <w:left w:val="single" w:sz="4"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3133</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Average</w:t>
            </w:r>
          </w:p>
        </w:tc>
        <w:tc>
          <w:tcPr>
            <w:tcW w:w="1028" w:type="dxa"/>
            <w:tcBorders>
              <w:top w:val="nil"/>
              <w:left w:val="nil"/>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0.63</w:t>
            </w:r>
          </w:p>
        </w:tc>
        <w:tc>
          <w:tcPr>
            <w:tcW w:w="1042" w:type="dxa"/>
            <w:tcBorders>
              <w:top w:val="nil"/>
              <w:left w:val="nil"/>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3169</w:t>
            </w:r>
          </w:p>
        </w:tc>
        <w:tc>
          <w:tcPr>
            <w:tcW w:w="833" w:type="dxa"/>
            <w:tcBorders>
              <w:top w:val="nil"/>
              <w:left w:val="single" w:sz="4"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2487</w:t>
            </w:r>
          </w:p>
        </w:tc>
      </w:tr>
      <w:tr w:rsidR="0011730E" w:rsidRPr="00A60129" w:rsidTr="00232D69">
        <w:trPr>
          <w:trHeight w:val="285"/>
          <w:jc w:val="center"/>
        </w:trPr>
        <w:tc>
          <w:tcPr>
            <w:tcW w:w="1193" w:type="dxa"/>
            <w:tcBorders>
              <w:top w:val="nil"/>
              <w:left w:val="double" w:sz="6" w:space="0" w:color="auto"/>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Duct Area:</w:t>
            </w:r>
          </w:p>
        </w:tc>
        <w:tc>
          <w:tcPr>
            <w:tcW w:w="1028"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1.07</w:t>
            </w: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Duct Area:</w:t>
            </w:r>
          </w:p>
        </w:tc>
        <w:tc>
          <w:tcPr>
            <w:tcW w:w="1028"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0.79</w:t>
            </w: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Length</w:t>
            </w:r>
          </w:p>
        </w:tc>
        <w:tc>
          <w:tcPr>
            <w:tcW w:w="1028" w:type="dxa"/>
            <w:tcBorders>
              <w:top w:val="double" w:sz="6" w:space="0" w:color="auto"/>
              <w:left w:val="nil"/>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Width</w:t>
            </w:r>
          </w:p>
        </w:tc>
        <w:tc>
          <w:tcPr>
            <w:tcW w:w="915" w:type="dxa"/>
            <w:tcBorders>
              <w:top w:val="double" w:sz="6" w:space="0" w:color="auto"/>
              <w:left w:val="nil"/>
              <w:bottom w:val="single" w:sz="8"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Area SF</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Length</w:t>
            </w:r>
          </w:p>
        </w:tc>
        <w:tc>
          <w:tcPr>
            <w:tcW w:w="1028" w:type="dxa"/>
            <w:tcBorders>
              <w:top w:val="double" w:sz="6" w:space="0" w:color="auto"/>
              <w:left w:val="nil"/>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Width</w:t>
            </w:r>
          </w:p>
        </w:tc>
        <w:tc>
          <w:tcPr>
            <w:tcW w:w="1042" w:type="dxa"/>
            <w:tcBorders>
              <w:top w:val="double" w:sz="6" w:space="0" w:color="auto"/>
              <w:left w:val="nil"/>
              <w:bottom w:val="single" w:sz="8"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Area SF</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double" w:sz="6" w:space="0" w:color="auto"/>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0.00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0.00</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double" w:sz="6" w:space="0" w:color="auto"/>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Diameter</w:t>
            </w:r>
          </w:p>
        </w:tc>
        <w:tc>
          <w:tcPr>
            <w:tcW w:w="915" w:type="dxa"/>
            <w:tcBorders>
              <w:top w:val="nil"/>
              <w:left w:val="nil"/>
              <w:bottom w:val="nil"/>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double" w:sz="6" w:space="0" w:color="auto"/>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Diameter</w:t>
            </w:r>
          </w:p>
        </w:tc>
        <w:tc>
          <w:tcPr>
            <w:tcW w:w="1042" w:type="dxa"/>
            <w:tcBorders>
              <w:top w:val="nil"/>
              <w:left w:val="nil"/>
              <w:bottom w:val="nil"/>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14</w:t>
            </w:r>
          </w:p>
        </w:tc>
        <w:tc>
          <w:tcPr>
            <w:tcW w:w="91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1.07</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12</w:t>
            </w:r>
          </w:p>
        </w:tc>
        <w:tc>
          <w:tcPr>
            <w:tcW w:w="1042"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0.79</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Default="0011730E" w:rsidP="00232D69">
            <w:pPr>
              <w:jc w:val="center"/>
              <w:rPr>
                <w:rFonts w:ascii="Arial" w:eastAsia="Times New Roman" w:hAnsi="Arial" w:cs="Arial"/>
                <w:sz w:val="20"/>
                <w:szCs w:val="20"/>
                <w:lang w:eastAsia="en-US"/>
              </w:rPr>
            </w:pPr>
          </w:p>
          <w:p w:rsidR="0011730E" w:rsidRDefault="0011730E" w:rsidP="00232D69">
            <w:pPr>
              <w:jc w:val="center"/>
              <w:rPr>
                <w:rFonts w:ascii="Arial" w:eastAsia="Times New Roman" w:hAnsi="Arial" w:cs="Arial"/>
                <w:sz w:val="20"/>
                <w:szCs w:val="20"/>
                <w:lang w:eastAsia="en-US"/>
              </w:rPr>
            </w:pPr>
          </w:p>
          <w:p w:rsidR="0011730E" w:rsidRDefault="0011730E" w:rsidP="00232D69">
            <w:pPr>
              <w:jc w:val="center"/>
              <w:rPr>
                <w:rFonts w:ascii="Arial" w:eastAsia="Times New Roman" w:hAnsi="Arial" w:cs="Arial"/>
                <w:sz w:val="20"/>
                <w:szCs w:val="20"/>
                <w:lang w:eastAsia="en-US"/>
              </w:rPr>
            </w:pPr>
          </w:p>
          <w:p w:rsidR="0011730E" w:rsidRDefault="0011730E" w:rsidP="00232D69">
            <w:pPr>
              <w:jc w:val="center"/>
              <w:rPr>
                <w:rFonts w:ascii="Arial" w:eastAsia="Times New Roman" w:hAnsi="Arial" w:cs="Arial"/>
                <w:sz w:val="20"/>
                <w:szCs w:val="20"/>
                <w:lang w:eastAsia="en-US"/>
              </w:rPr>
            </w:pPr>
          </w:p>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Location #</w:t>
            </w:r>
          </w:p>
        </w:tc>
        <w:tc>
          <w:tcPr>
            <w:tcW w:w="1943"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Trunk Line Point 7</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Location #</w:t>
            </w:r>
          </w:p>
        </w:tc>
        <w:tc>
          <w:tcPr>
            <w:tcW w:w="2070"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Trunk Line Point 8</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Test Point</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VP</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w:t>
            </w:r>
          </w:p>
        </w:tc>
        <w:tc>
          <w:tcPr>
            <w:tcW w:w="960"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CFM</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Test Point</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VP</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w:t>
            </w:r>
          </w:p>
        </w:tc>
        <w:tc>
          <w:tcPr>
            <w:tcW w:w="833"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CFM</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0.66</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3254</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2146</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0.44</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2657</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1173</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0.60</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3102</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2046</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0.76</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3491</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1542</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0.57</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3024</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1994</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0.55</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2970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1312</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0.59</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3076</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2029</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0.55</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2970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1312</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0.62</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3154</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2080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0.53</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2916</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1287</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6</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6</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r>
      <w:tr w:rsidR="0011730E" w:rsidRPr="00A60129" w:rsidTr="00232D69">
        <w:trPr>
          <w:trHeight w:val="270"/>
          <w:jc w:val="center"/>
        </w:trPr>
        <w:tc>
          <w:tcPr>
            <w:tcW w:w="1193" w:type="dxa"/>
            <w:tcBorders>
              <w:top w:val="nil"/>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Average</w:t>
            </w:r>
          </w:p>
        </w:tc>
        <w:tc>
          <w:tcPr>
            <w:tcW w:w="1028" w:type="dxa"/>
            <w:tcBorders>
              <w:top w:val="nil"/>
              <w:left w:val="nil"/>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0.61</w:t>
            </w:r>
          </w:p>
        </w:tc>
        <w:tc>
          <w:tcPr>
            <w:tcW w:w="915" w:type="dxa"/>
            <w:tcBorders>
              <w:top w:val="nil"/>
              <w:left w:val="nil"/>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3123</w:t>
            </w:r>
          </w:p>
        </w:tc>
        <w:tc>
          <w:tcPr>
            <w:tcW w:w="960" w:type="dxa"/>
            <w:tcBorders>
              <w:top w:val="nil"/>
              <w:left w:val="single" w:sz="4"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2060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Average</w:t>
            </w:r>
          </w:p>
        </w:tc>
        <w:tc>
          <w:tcPr>
            <w:tcW w:w="1028" w:type="dxa"/>
            <w:tcBorders>
              <w:top w:val="nil"/>
              <w:left w:val="nil"/>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0.57</w:t>
            </w:r>
          </w:p>
        </w:tc>
        <w:tc>
          <w:tcPr>
            <w:tcW w:w="1042" w:type="dxa"/>
            <w:tcBorders>
              <w:top w:val="nil"/>
              <w:left w:val="nil"/>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3013</w:t>
            </w:r>
          </w:p>
        </w:tc>
        <w:tc>
          <w:tcPr>
            <w:tcW w:w="833" w:type="dxa"/>
            <w:tcBorders>
              <w:top w:val="nil"/>
              <w:left w:val="single" w:sz="4"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1330</w:t>
            </w:r>
          </w:p>
        </w:tc>
      </w:tr>
      <w:tr w:rsidR="0011730E" w:rsidRPr="00A60129" w:rsidTr="00232D69">
        <w:trPr>
          <w:trHeight w:val="285"/>
          <w:jc w:val="center"/>
        </w:trPr>
        <w:tc>
          <w:tcPr>
            <w:tcW w:w="1193" w:type="dxa"/>
            <w:tcBorders>
              <w:top w:val="nil"/>
              <w:left w:val="double" w:sz="6" w:space="0" w:color="auto"/>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lastRenderedPageBreak/>
              <w:t>Duct Area:</w:t>
            </w:r>
          </w:p>
        </w:tc>
        <w:tc>
          <w:tcPr>
            <w:tcW w:w="1028"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0.66</w:t>
            </w: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Duct Area:</w:t>
            </w:r>
          </w:p>
        </w:tc>
        <w:tc>
          <w:tcPr>
            <w:tcW w:w="1028"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0.44</w:t>
            </w: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Length</w:t>
            </w:r>
          </w:p>
        </w:tc>
        <w:tc>
          <w:tcPr>
            <w:tcW w:w="1028" w:type="dxa"/>
            <w:tcBorders>
              <w:top w:val="double" w:sz="6" w:space="0" w:color="auto"/>
              <w:left w:val="nil"/>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Width</w:t>
            </w:r>
          </w:p>
        </w:tc>
        <w:tc>
          <w:tcPr>
            <w:tcW w:w="915" w:type="dxa"/>
            <w:tcBorders>
              <w:top w:val="double" w:sz="6" w:space="0" w:color="auto"/>
              <w:left w:val="nil"/>
              <w:bottom w:val="single" w:sz="8"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Area SF</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Length</w:t>
            </w:r>
          </w:p>
        </w:tc>
        <w:tc>
          <w:tcPr>
            <w:tcW w:w="1028" w:type="dxa"/>
            <w:tcBorders>
              <w:top w:val="double" w:sz="6" w:space="0" w:color="auto"/>
              <w:left w:val="nil"/>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Width</w:t>
            </w:r>
          </w:p>
        </w:tc>
        <w:tc>
          <w:tcPr>
            <w:tcW w:w="1042" w:type="dxa"/>
            <w:tcBorders>
              <w:top w:val="double" w:sz="6" w:space="0" w:color="auto"/>
              <w:left w:val="nil"/>
              <w:bottom w:val="single" w:sz="8"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Area SF</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double" w:sz="6" w:space="0" w:color="auto"/>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0.00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0.00</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double" w:sz="6" w:space="0" w:color="auto"/>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Diameter</w:t>
            </w:r>
          </w:p>
        </w:tc>
        <w:tc>
          <w:tcPr>
            <w:tcW w:w="915" w:type="dxa"/>
            <w:tcBorders>
              <w:top w:val="nil"/>
              <w:left w:val="nil"/>
              <w:bottom w:val="nil"/>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double" w:sz="6" w:space="0" w:color="auto"/>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Diameter</w:t>
            </w:r>
          </w:p>
        </w:tc>
        <w:tc>
          <w:tcPr>
            <w:tcW w:w="1042" w:type="dxa"/>
            <w:tcBorders>
              <w:top w:val="nil"/>
              <w:left w:val="nil"/>
              <w:bottom w:val="nil"/>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11</w:t>
            </w:r>
          </w:p>
        </w:tc>
        <w:tc>
          <w:tcPr>
            <w:tcW w:w="91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0.66</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9</w:t>
            </w:r>
          </w:p>
        </w:tc>
        <w:tc>
          <w:tcPr>
            <w:tcW w:w="1042"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0.44</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594"/>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Location #</w:t>
            </w:r>
          </w:p>
        </w:tc>
        <w:tc>
          <w:tcPr>
            <w:tcW w:w="1943"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Trunk Line Point 9</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Location #</w:t>
            </w:r>
          </w:p>
        </w:tc>
        <w:tc>
          <w:tcPr>
            <w:tcW w:w="2070" w:type="dxa"/>
            <w:gridSpan w:val="2"/>
            <w:tcBorders>
              <w:top w:val="double" w:sz="6" w:space="0" w:color="auto"/>
              <w:left w:val="single" w:sz="4" w:space="0" w:color="auto"/>
              <w:bottom w:val="single" w:sz="4" w:space="0" w:color="auto"/>
              <w:right w:val="double" w:sz="6" w:space="0" w:color="000000"/>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Trunk Line Point 10</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Test Point</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VP</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w:t>
            </w:r>
          </w:p>
        </w:tc>
        <w:tc>
          <w:tcPr>
            <w:tcW w:w="960"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CFM</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Test Point</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VP</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V</w:t>
            </w:r>
          </w:p>
        </w:tc>
        <w:tc>
          <w:tcPr>
            <w:tcW w:w="833" w:type="dxa"/>
            <w:tcBorders>
              <w:top w:val="double" w:sz="6" w:space="0" w:color="auto"/>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CFM</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0.69</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3327</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1161</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0.50</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2832</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556</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0.70</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3351</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1169</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0.51</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2860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561</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0.73</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3422</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1194</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0.55</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2970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583</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0.70</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3351</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1169</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4</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0.53</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2916</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572</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0.71</w:t>
            </w: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3375</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1177</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0.52</w:t>
            </w: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2888</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567</w:t>
            </w:r>
          </w:p>
        </w:tc>
      </w:tr>
      <w:tr w:rsidR="0011730E" w:rsidRPr="00A60129" w:rsidTr="00232D69">
        <w:trPr>
          <w:trHeight w:val="255"/>
          <w:jc w:val="center"/>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6</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960"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6</w:t>
            </w:r>
          </w:p>
        </w:tc>
        <w:tc>
          <w:tcPr>
            <w:tcW w:w="1028" w:type="dxa"/>
            <w:tcBorders>
              <w:top w:val="nil"/>
              <w:left w:val="nil"/>
              <w:bottom w:val="single" w:sz="4"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single" w:sz="4"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c>
          <w:tcPr>
            <w:tcW w:w="833" w:type="dxa"/>
            <w:tcBorders>
              <w:top w:val="nil"/>
              <w:left w:val="single" w:sz="4" w:space="0" w:color="auto"/>
              <w:bottom w:val="single" w:sz="4"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w:t>
            </w:r>
          </w:p>
        </w:tc>
      </w:tr>
      <w:tr w:rsidR="0011730E" w:rsidRPr="00A60129" w:rsidTr="00232D69">
        <w:trPr>
          <w:trHeight w:val="270"/>
          <w:jc w:val="center"/>
        </w:trPr>
        <w:tc>
          <w:tcPr>
            <w:tcW w:w="1193" w:type="dxa"/>
            <w:tcBorders>
              <w:top w:val="nil"/>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Average</w:t>
            </w:r>
          </w:p>
        </w:tc>
        <w:tc>
          <w:tcPr>
            <w:tcW w:w="1028" w:type="dxa"/>
            <w:tcBorders>
              <w:top w:val="nil"/>
              <w:left w:val="nil"/>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0.71</w:t>
            </w:r>
          </w:p>
        </w:tc>
        <w:tc>
          <w:tcPr>
            <w:tcW w:w="915" w:type="dxa"/>
            <w:tcBorders>
              <w:top w:val="nil"/>
              <w:left w:val="nil"/>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3365</w:t>
            </w:r>
          </w:p>
        </w:tc>
        <w:tc>
          <w:tcPr>
            <w:tcW w:w="960" w:type="dxa"/>
            <w:tcBorders>
              <w:top w:val="nil"/>
              <w:left w:val="single" w:sz="4"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1174</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Average</w:t>
            </w:r>
          </w:p>
        </w:tc>
        <w:tc>
          <w:tcPr>
            <w:tcW w:w="1028" w:type="dxa"/>
            <w:tcBorders>
              <w:top w:val="nil"/>
              <w:left w:val="nil"/>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0.52</w:t>
            </w:r>
          </w:p>
        </w:tc>
        <w:tc>
          <w:tcPr>
            <w:tcW w:w="1042" w:type="dxa"/>
            <w:tcBorders>
              <w:top w:val="nil"/>
              <w:left w:val="nil"/>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2894</w:t>
            </w:r>
          </w:p>
        </w:tc>
        <w:tc>
          <w:tcPr>
            <w:tcW w:w="833" w:type="dxa"/>
            <w:tcBorders>
              <w:top w:val="nil"/>
              <w:left w:val="single" w:sz="4"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568</w:t>
            </w:r>
          </w:p>
        </w:tc>
      </w:tr>
      <w:tr w:rsidR="0011730E" w:rsidRPr="00A60129" w:rsidTr="00232D69">
        <w:trPr>
          <w:trHeight w:val="285"/>
          <w:jc w:val="center"/>
        </w:trPr>
        <w:tc>
          <w:tcPr>
            <w:tcW w:w="1193" w:type="dxa"/>
            <w:tcBorders>
              <w:top w:val="nil"/>
              <w:left w:val="double" w:sz="6" w:space="0" w:color="auto"/>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Duct Area:</w:t>
            </w:r>
          </w:p>
        </w:tc>
        <w:tc>
          <w:tcPr>
            <w:tcW w:w="1028"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0.35</w:t>
            </w: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Duct Area:</w:t>
            </w:r>
          </w:p>
        </w:tc>
        <w:tc>
          <w:tcPr>
            <w:tcW w:w="1028"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0.20</w:t>
            </w: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Length</w:t>
            </w:r>
          </w:p>
        </w:tc>
        <w:tc>
          <w:tcPr>
            <w:tcW w:w="1028" w:type="dxa"/>
            <w:tcBorders>
              <w:top w:val="double" w:sz="6" w:space="0" w:color="auto"/>
              <w:left w:val="nil"/>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Width</w:t>
            </w:r>
          </w:p>
        </w:tc>
        <w:tc>
          <w:tcPr>
            <w:tcW w:w="915" w:type="dxa"/>
            <w:tcBorders>
              <w:top w:val="double" w:sz="6" w:space="0" w:color="auto"/>
              <w:left w:val="nil"/>
              <w:bottom w:val="single" w:sz="8"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Area SF</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Length</w:t>
            </w:r>
          </w:p>
        </w:tc>
        <w:tc>
          <w:tcPr>
            <w:tcW w:w="1028" w:type="dxa"/>
            <w:tcBorders>
              <w:top w:val="double" w:sz="6" w:space="0" w:color="auto"/>
              <w:left w:val="nil"/>
              <w:bottom w:val="single" w:sz="8"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Width</w:t>
            </w:r>
          </w:p>
        </w:tc>
        <w:tc>
          <w:tcPr>
            <w:tcW w:w="1042" w:type="dxa"/>
            <w:tcBorders>
              <w:top w:val="double" w:sz="6" w:space="0" w:color="auto"/>
              <w:left w:val="nil"/>
              <w:bottom w:val="single" w:sz="8"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Area SF</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double" w:sz="6" w:space="0" w:color="auto"/>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15"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0.00</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double" w:sz="6" w:space="0" w:color="auto"/>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nil"/>
              <w:bottom w:val="double" w:sz="6" w:space="0" w:color="auto"/>
              <w:right w:val="single" w:sz="8"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42" w:type="dxa"/>
            <w:tcBorders>
              <w:top w:val="nil"/>
              <w:left w:val="nil"/>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0.00</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85"/>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double" w:sz="6" w:space="0" w:color="auto"/>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Diameter</w:t>
            </w:r>
          </w:p>
        </w:tc>
        <w:tc>
          <w:tcPr>
            <w:tcW w:w="915" w:type="dxa"/>
            <w:tcBorders>
              <w:top w:val="nil"/>
              <w:left w:val="nil"/>
              <w:bottom w:val="nil"/>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nil"/>
              <w:left w:val="double" w:sz="6" w:space="0" w:color="auto"/>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Diameter</w:t>
            </w:r>
          </w:p>
        </w:tc>
        <w:tc>
          <w:tcPr>
            <w:tcW w:w="1042" w:type="dxa"/>
            <w:tcBorders>
              <w:top w:val="nil"/>
              <w:left w:val="nil"/>
              <w:bottom w:val="nil"/>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r w:rsidR="0011730E" w:rsidRPr="00A60129" w:rsidTr="00232D69">
        <w:trPr>
          <w:trHeight w:val="270"/>
          <w:jc w:val="center"/>
        </w:trPr>
        <w:tc>
          <w:tcPr>
            <w:tcW w:w="119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8</w:t>
            </w:r>
          </w:p>
        </w:tc>
        <w:tc>
          <w:tcPr>
            <w:tcW w:w="91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0.35</w:t>
            </w: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960"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267"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c>
          <w:tcPr>
            <w:tcW w:w="1028" w:type="dxa"/>
            <w:tcBorders>
              <w:top w:val="single" w:sz="8" w:space="0" w:color="auto"/>
              <w:left w:val="double" w:sz="6" w:space="0" w:color="auto"/>
              <w:bottom w:val="double" w:sz="6" w:space="0" w:color="auto"/>
              <w:right w:val="single" w:sz="4"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6</w:t>
            </w:r>
          </w:p>
        </w:tc>
        <w:tc>
          <w:tcPr>
            <w:tcW w:w="1042"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r w:rsidRPr="00A60129">
              <w:rPr>
                <w:rFonts w:ascii="Arial" w:eastAsia="Times New Roman" w:hAnsi="Arial" w:cs="Arial"/>
                <w:sz w:val="20"/>
                <w:szCs w:val="20"/>
                <w:lang w:eastAsia="en-US"/>
              </w:rPr>
              <w:t>0.20</w:t>
            </w:r>
          </w:p>
        </w:tc>
        <w:tc>
          <w:tcPr>
            <w:tcW w:w="833" w:type="dxa"/>
            <w:tcBorders>
              <w:top w:val="nil"/>
              <w:left w:val="nil"/>
              <w:bottom w:val="nil"/>
              <w:right w:val="nil"/>
            </w:tcBorders>
            <w:shd w:val="clear" w:color="auto" w:fill="auto"/>
            <w:noWrap/>
            <w:vAlign w:val="bottom"/>
            <w:hideMark/>
          </w:tcPr>
          <w:p w:rsidR="0011730E" w:rsidRPr="00A60129" w:rsidRDefault="0011730E" w:rsidP="00232D69">
            <w:pPr>
              <w:jc w:val="center"/>
              <w:rPr>
                <w:rFonts w:ascii="Arial" w:eastAsia="Times New Roman" w:hAnsi="Arial" w:cs="Arial"/>
                <w:sz w:val="20"/>
                <w:szCs w:val="20"/>
                <w:lang w:eastAsia="en-US"/>
              </w:rPr>
            </w:pPr>
          </w:p>
        </w:tc>
      </w:tr>
    </w:tbl>
    <w:p w:rsidR="0011730E" w:rsidRDefault="0011730E" w:rsidP="00DB4088">
      <w:pPr>
        <w:ind w:left="720"/>
      </w:pPr>
    </w:p>
    <w:p w:rsidR="0011730E" w:rsidRDefault="0011730E" w:rsidP="00DB4088">
      <w:pPr>
        <w:ind w:left="720"/>
      </w:pPr>
    </w:p>
    <w:p w:rsidR="0011730E" w:rsidRDefault="0011730E" w:rsidP="0011730E">
      <w:pPr>
        <w:ind w:left="1440"/>
      </w:pPr>
    </w:p>
    <w:p w:rsidR="0011730E" w:rsidRDefault="00DB4088" w:rsidP="004D787D">
      <w:pPr>
        <w:numPr>
          <w:ilvl w:val="1"/>
          <w:numId w:val="4"/>
        </w:numPr>
      </w:pPr>
      <w:r>
        <w:t>The above results show that Air flow reading at each drop is approximately 500CFM.</w:t>
      </w:r>
    </w:p>
    <w:p w:rsidR="00DB4088" w:rsidRDefault="00DB4088" w:rsidP="004D787D">
      <w:pPr>
        <w:numPr>
          <w:ilvl w:val="1"/>
          <w:numId w:val="4"/>
        </w:numPr>
      </w:pPr>
      <w:r>
        <w:t>This was also checked using a rotary van</w:t>
      </w:r>
      <w:r w:rsidR="00D049F1">
        <w:t>e</w:t>
      </w:r>
      <w:r>
        <w:t xml:space="preserve"> an</w:t>
      </w:r>
      <w:r w:rsidR="00D049F1">
        <w:t>e</w:t>
      </w:r>
      <w:r>
        <w:t>m</w:t>
      </w:r>
      <w:r w:rsidR="00D049F1">
        <w:t>om</w:t>
      </w:r>
      <w:r>
        <w:t xml:space="preserve">eter </w:t>
      </w:r>
      <w:r w:rsidR="00D049F1">
        <w:t>held up inside of a few of the arms.  This also show a flow around 500CFM.</w:t>
      </w:r>
    </w:p>
    <w:p w:rsidR="00FC43C2" w:rsidRDefault="00FC43C2" w:rsidP="00FC43C2">
      <w:pPr>
        <w:numPr>
          <w:ilvl w:val="0"/>
          <w:numId w:val="4"/>
        </w:numPr>
      </w:pPr>
      <w:r>
        <w:t>Punch List Items</w:t>
      </w:r>
    </w:p>
    <w:p w:rsidR="00FC43C2" w:rsidRDefault="00FC43C2" w:rsidP="00FC43C2">
      <w:pPr>
        <w:numPr>
          <w:ilvl w:val="1"/>
          <w:numId w:val="4"/>
        </w:numPr>
      </w:pPr>
      <w:r>
        <w:t>Item #1 – Sending two screens to be installed by Emory Hill</w:t>
      </w:r>
    </w:p>
    <w:p w:rsidR="00FC43C2" w:rsidRDefault="00FC43C2" w:rsidP="00FC43C2">
      <w:pPr>
        <w:numPr>
          <w:ilvl w:val="1"/>
          <w:numId w:val="4"/>
        </w:numPr>
      </w:pPr>
      <w:r>
        <w:t>Item # 4 &amp; #5 – Cleaned shop area and outside area prior to leaving on 3/1/2011</w:t>
      </w:r>
    </w:p>
    <w:p w:rsidR="00FC43C2" w:rsidRDefault="00FC43C2" w:rsidP="00FC43C2">
      <w:pPr>
        <w:numPr>
          <w:ilvl w:val="1"/>
          <w:numId w:val="4"/>
        </w:numPr>
      </w:pPr>
      <w:r>
        <w:t>Item #6 – Duct penetrations were sealed on the afternoon of 3/1/2011</w:t>
      </w:r>
    </w:p>
    <w:p w:rsidR="00FC43C2" w:rsidRDefault="00234EBF" w:rsidP="00FC43C2">
      <w:pPr>
        <w:numPr>
          <w:ilvl w:val="1"/>
          <w:numId w:val="4"/>
        </w:numPr>
      </w:pPr>
      <w:r>
        <w:t>Item #7 – Provided</w:t>
      </w:r>
    </w:p>
    <w:p w:rsidR="00234EBF" w:rsidRDefault="00234EBF" w:rsidP="00FC43C2">
      <w:pPr>
        <w:numPr>
          <w:ilvl w:val="1"/>
          <w:numId w:val="4"/>
        </w:numPr>
      </w:pPr>
      <w:r>
        <w:t>Item #8 – Completed by this report</w:t>
      </w:r>
    </w:p>
    <w:p w:rsidR="00234EBF" w:rsidRDefault="00234EBF" w:rsidP="000E09CD"/>
    <w:p w:rsidR="00234EBF" w:rsidRDefault="00234EBF" w:rsidP="00232D69">
      <w:pPr>
        <w:ind w:left="630"/>
      </w:pPr>
      <w:r>
        <w:t>Please let us know if we can be of any further assistance.</w:t>
      </w:r>
    </w:p>
    <w:p w:rsidR="00234EBF" w:rsidRDefault="00234EBF" w:rsidP="000E09CD"/>
    <w:p w:rsidR="00234EBF" w:rsidRDefault="00234EBF" w:rsidP="000E09CD"/>
    <w:p w:rsidR="00234EBF" w:rsidRDefault="00234EBF" w:rsidP="000E09CD"/>
    <w:p w:rsidR="00234EBF" w:rsidRDefault="00234EBF" w:rsidP="000E09CD"/>
    <w:p w:rsidR="00234EBF" w:rsidRDefault="00234EBF" w:rsidP="000E09CD"/>
    <w:p w:rsidR="00234EBF" w:rsidRDefault="00234EBF" w:rsidP="000E09CD"/>
    <w:p w:rsidR="00234EBF" w:rsidRDefault="00234EBF" w:rsidP="000E09CD"/>
    <w:p w:rsidR="00234EBF" w:rsidRDefault="00234EBF" w:rsidP="000E09CD"/>
    <w:p w:rsidR="00234EBF" w:rsidRDefault="00234EBF" w:rsidP="000E09CD"/>
    <w:p w:rsidR="00C22681" w:rsidRPr="005E5ACD" w:rsidRDefault="006D5417" w:rsidP="00232D69">
      <w:pPr>
        <w:ind w:left="540"/>
      </w:pPr>
      <w:r>
        <w:t>Th</w:t>
      </w:r>
      <w:r w:rsidR="005E5ACD" w:rsidRPr="005E5ACD">
        <w:t>anks,</w:t>
      </w:r>
    </w:p>
    <w:p w:rsidR="000E09CD" w:rsidRDefault="000E09CD" w:rsidP="00232D69">
      <w:pPr>
        <w:ind w:left="540"/>
        <w:rPr>
          <w:rFonts w:ascii="Arial Rounded MT Bold" w:hAnsi="Arial Rounded MT Bold"/>
          <w:sz w:val="20"/>
          <w:szCs w:val="20"/>
        </w:rPr>
      </w:pPr>
    </w:p>
    <w:p w:rsidR="000E09CD" w:rsidRPr="005E5ACD" w:rsidRDefault="005E5ACD" w:rsidP="00232D69">
      <w:pPr>
        <w:ind w:left="540" w:right="1080"/>
        <w:rPr>
          <w:rFonts w:ascii="Brush Script MT" w:hAnsi="Brush Script MT" w:cs="Arial"/>
          <w:sz w:val="72"/>
          <w:szCs w:val="72"/>
        </w:rPr>
      </w:pPr>
      <w:r w:rsidRPr="005E5ACD">
        <w:rPr>
          <w:rFonts w:ascii="Brush Script MT" w:hAnsi="Brush Script MT" w:cs="Arial"/>
          <w:sz w:val="72"/>
          <w:szCs w:val="72"/>
        </w:rPr>
        <w:t>Bill Boisvert</w:t>
      </w:r>
    </w:p>
    <w:p w:rsidR="004E18E2" w:rsidRDefault="000E09CD" w:rsidP="00232D69">
      <w:pPr>
        <w:ind w:left="540"/>
      </w:pPr>
      <w:r w:rsidRPr="005E5ACD">
        <w:t>Bill Boisvert</w:t>
      </w:r>
    </w:p>
    <w:p w:rsidR="004E18E2" w:rsidRPr="005E5ACD" w:rsidRDefault="004E18E2" w:rsidP="00232D69">
      <w:pPr>
        <w:ind w:left="540"/>
      </w:pPr>
      <w:r w:rsidRPr="005E5ACD">
        <w:t>Project Manager – Avani Environmental Intl.</w:t>
      </w:r>
    </w:p>
    <w:p w:rsidR="004E18E2" w:rsidRPr="005E5ACD" w:rsidRDefault="000E09CD" w:rsidP="00232D69">
      <w:pPr>
        <w:ind w:left="540"/>
      </w:pPr>
      <w:r w:rsidRPr="005E5ACD">
        <w:t>Cell</w:t>
      </w:r>
      <w:r w:rsidR="004E18E2">
        <w:t xml:space="preserve"> - </w:t>
      </w:r>
      <w:r w:rsidRPr="005E5ACD">
        <w:t>919</w:t>
      </w:r>
      <w:r w:rsidR="004E18E2">
        <w:t>-</w:t>
      </w:r>
      <w:r w:rsidRPr="005E5ACD">
        <w:t>971-3910</w:t>
      </w:r>
      <w:r w:rsidR="004E18E2">
        <w:t xml:space="preserve"> / Office – 919-570-2861 X219</w:t>
      </w:r>
    </w:p>
    <w:p w:rsidR="000E09CD" w:rsidRPr="005E5ACD" w:rsidRDefault="000E09CD" w:rsidP="00232D69">
      <w:pPr>
        <w:ind w:left="540"/>
      </w:pPr>
      <w:r w:rsidRPr="005E5ACD">
        <w:t xml:space="preserve">E-mail </w:t>
      </w:r>
      <w:hyperlink r:id="rId8" w:history="1">
        <w:r w:rsidRPr="005E5ACD">
          <w:rPr>
            <w:rStyle w:val="Hyperlink"/>
          </w:rPr>
          <w:t>bboisvert@avanienvironmental.com</w:t>
        </w:r>
      </w:hyperlink>
    </w:p>
    <w:p w:rsidR="009E15D5" w:rsidRPr="00EF32B4" w:rsidRDefault="009E15D5" w:rsidP="00EF32B4">
      <w:r w:rsidRPr="00EF32B4">
        <w:t xml:space="preserve"> </w:t>
      </w:r>
    </w:p>
    <w:sectPr w:rsidR="009E15D5" w:rsidRPr="00EF32B4" w:rsidSect="00C97AA6">
      <w:headerReference w:type="default" r:id="rId9"/>
      <w:footerReference w:type="default" r:id="rId10"/>
      <w:pgSz w:w="12240" w:h="15840" w:code="1"/>
      <w:pgMar w:top="432" w:right="720" w:bottom="1440" w:left="72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BD1" w:rsidRDefault="00277BD1">
      <w:r>
        <w:separator/>
      </w:r>
    </w:p>
  </w:endnote>
  <w:endnote w:type="continuationSeparator" w:id="0">
    <w:p w:rsidR="00277BD1" w:rsidRDefault="00277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69" w:rsidRDefault="00232D69" w:rsidP="00A24E23">
    <w:pPr>
      <w:pStyle w:val="Footer"/>
      <w:jc w:val="center"/>
      <w:rPr>
        <w:rFonts w:ascii="Eras Light ITC" w:hAnsi="Eras Light ITC"/>
      </w:rPr>
    </w:pPr>
    <w:r>
      <w:rPr>
        <w:rFonts w:ascii="Eras Light ITC" w:hAnsi="Eras Light ITC"/>
        <w:noProof/>
      </w:rPr>
      <w:pict>
        <v:line id="_x0000_s2051" style="position:absolute;left:0;text-align:left;z-index:1" from="0,4.6pt" to="540pt,4.6pt"/>
      </w:pict>
    </w:r>
  </w:p>
  <w:p w:rsidR="00232D69" w:rsidRDefault="00232D69" w:rsidP="00A24E23">
    <w:pPr>
      <w:pStyle w:val="Footer"/>
      <w:jc w:val="center"/>
      <w:rPr>
        <w:rFonts w:ascii="Eras Light ITC" w:hAnsi="Eras Light ITC"/>
      </w:rPr>
    </w:pPr>
    <w:r w:rsidRPr="00C97AA6">
      <w:rPr>
        <w:rFonts w:ascii="Eras Light ITC" w:hAnsi="Eras Light ITC"/>
      </w:rPr>
      <w:t xml:space="preserve">Avani Environmental </w:t>
    </w:r>
    <w:r>
      <w:rPr>
        <w:rFonts w:ascii="Eras Light ITC" w:hAnsi="Eras Light ITC"/>
      </w:rPr>
      <w:t xml:space="preserve">Intl. </w:t>
    </w:r>
    <w:r w:rsidRPr="00C97AA6">
      <w:rPr>
        <w:rFonts w:ascii="Eras Light ITC" w:hAnsi="Eras Light ITC"/>
      </w:rPr>
      <w:t>Inc</w:t>
    </w:r>
    <w:r>
      <w:rPr>
        <w:rFonts w:ascii="Eras Light ITC" w:hAnsi="Eras Light ITC"/>
      </w:rPr>
      <w:t>.</w:t>
    </w:r>
    <w:r w:rsidRPr="00C97AA6">
      <w:rPr>
        <w:rFonts w:ascii="Eras Light ITC" w:hAnsi="Eras Light ITC"/>
      </w:rPr>
      <w:t xml:space="preserve"> </w:t>
    </w:r>
    <w:r>
      <w:rPr>
        <w:rFonts w:ascii="Eras Light ITC" w:hAnsi="Eras Light ITC"/>
      </w:rPr>
      <w:t xml:space="preserve"> </w:t>
    </w:r>
    <w:r w:rsidRPr="00C97AA6">
      <w:rPr>
        <w:rFonts w:ascii="Eras Light ITC" w:hAnsi="Eras Light ITC"/>
      </w:rPr>
      <w:t xml:space="preserve"> 95 Cypress Drive</w:t>
    </w:r>
    <w:r>
      <w:rPr>
        <w:rFonts w:ascii="Eras Light ITC" w:hAnsi="Eras Light ITC"/>
      </w:rPr>
      <w:t xml:space="preserve">, </w:t>
    </w:r>
    <w:r w:rsidRPr="00C97AA6">
      <w:rPr>
        <w:rFonts w:ascii="Eras Light ITC" w:hAnsi="Eras Light ITC"/>
      </w:rPr>
      <w:t xml:space="preserve">Youngsville NC </w:t>
    </w:r>
    <w:r>
      <w:rPr>
        <w:rFonts w:ascii="Eras Light ITC" w:hAnsi="Eras Light ITC"/>
      </w:rPr>
      <w:t xml:space="preserve"> </w:t>
    </w:r>
    <w:r w:rsidRPr="00C97AA6">
      <w:rPr>
        <w:rFonts w:ascii="Eras Light ITC" w:hAnsi="Eras Light ITC"/>
      </w:rPr>
      <w:t xml:space="preserve"> </w:t>
    </w:r>
    <w:r>
      <w:rPr>
        <w:rFonts w:ascii="Eras Light ITC" w:hAnsi="Eras Light ITC"/>
      </w:rPr>
      <w:t>27596</w:t>
    </w:r>
  </w:p>
  <w:p w:rsidR="00232D69" w:rsidRPr="00C97AA6" w:rsidRDefault="00232D69" w:rsidP="00A24E23">
    <w:pPr>
      <w:pStyle w:val="Footer"/>
      <w:jc w:val="center"/>
      <w:rPr>
        <w:rFonts w:ascii="Eras Light ITC" w:hAnsi="Eras Light ITC"/>
      </w:rPr>
    </w:pPr>
    <w:r>
      <w:rPr>
        <w:rFonts w:ascii="Eras Light ITC" w:hAnsi="Eras Light ITC"/>
      </w:rPr>
      <w:t>P</w:t>
    </w:r>
    <w:r w:rsidRPr="00C97AA6">
      <w:rPr>
        <w:rFonts w:ascii="Eras Light ITC" w:hAnsi="Eras Light ITC"/>
      </w:rPr>
      <w:t xml:space="preserve">hone: (919) 570-2862 </w:t>
    </w:r>
    <w:r>
      <w:rPr>
        <w:rFonts w:ascii="Eras Light ITC" w:hAnsi="Eras Light ITC"/>
      </w:rPr>
      <w:t>-</w:t>
    </w:r>
    <w:r w:rsidRPr="00C97AA6">
      <w:rPr>
        <w:rFonts w:ascii="Eras Light ITC" w:hAnsi="Eras Light ITC"/>
      </w:rPr>
      <w:t xml:space="preserve"> </w:t>
    </w:r>
    <w:r>
      <w:rPr>
        <w:rFonts w:ascii="Eras Light ITC" w:hAnsi="Eras Light ITC"/>
      </w:rPr>
      <w:t>F</w:t>
    </w:r>
    <w:r w:rsidRPr="00C97AA6">
      <w:rPr>
        <w:rFonts w:ascii="Eras Light ITC" w:hAnsi="Eras Light ITC"/>
      </w:rPr>
      <w:t>ax: (919) 570-2863</w:t>
    </w:r>
  </w:p>
  <w:p w:rsidR="00232D69" w:rsidRPr="005B3608" w:rsidRDefault="00232D69" w:rsidP="005B3608">
    <w:pPr>
      <w:pStyle w:val="Footer"/>
      <w:jc w:val="center"/>
      <w:rPr>
        <w:rFonts w:ascii="Eras Light ITC" w:hAnsi="Eras Light ITC"/>
      </w:rPr>
    </w:pPr>
    <w:hyperlink r:id="rId1" w:history="1">
      <w:r w:rsidRPr="00087677">
        <w:rPr>
          <w:rStyle w:val="Hyperlink"/>
          <w:rFonts w:ascii="Eras Light ITC" w:hAnsi="Eras Light ITC"/>
        </w:rPr>
        <w:t>www.avanienvironmental.com</w:t>
      </w:r>
    </w:hyperlink>
    <w:r>
      <w:rPr>
        <w:rFonts w:ascii="Eras Light ITC" w:hAnsi="Eras Light ITC"/>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BD1" w:rsidRDefault="00277BD1">
      <w:r>
        <w:separator/>
      </w:r>
    </w:p>
  </w:footnote>
  <w:footnote w:type="continuationSeparator" w:id="0">
    <w:p w:rsidR="00277BD1" w:rsidRDefault="00277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D69" w:rsidRDefault="00232D69">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81pt">
          <v:imagedata r:id="rId1" o:title="topp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41EE"/>
    <w:multiLevelType w:val="hybridMultilevel"/>
    <w:tmpl w:val="F932A1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7F5D3B"/>
    <w:multiLevelType w:val="hybridMultilevel"/>
    <w:tmpl w:val="E6CA82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B1CC9"/>
    <w:multiLevelType w:val="hybridMultilevel"/>
    <w:tmpl w:val="E4F63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9D50C0"/>
    <w:multiLevelType w:val="hybridMultilevel"/>
    <w:tmpl w:val="33D851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readOnly" w:enforcement="0"/>
  <w:defaultTabStop w:val="72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72A"/>
    <w:rsid w:val="00017A68"/>
    <w:rsid w:val="00047FEE"/>
    <w:rsid w:val="000A0EA5"/>
    <w:rsid w:val="000B3F86"/>
    <w:rsid w:val="000E09CD"/>
    <w:rsid w:val="000F5B50"/>
    <w:rsid w:val="0011730E"/>
    <w:rsid w:val="001539F8"/>
    <w:rsid w:val="001749F4"/>
    <w:rsid w:val="001C226E"/>
    <w:rsid w:val="001C314F"/>
    <w:rsid w:val="001E233B"/>
    <w:rsid w:val="001E2DB4"/>
    <w:rsid w:val="0020056B"/>
    <w:rsid w:val="00221FC8"/>
    <w:rsid w:val="0023163F"/>
    <w:rsid w:val="00232D69"/>
    <w:rsid w:val="00234EBF"/>
    <w:rsid w:val="00277BD1"/>
    <w:rsid w:val="00285D6E"/>
    <w:rsid w:val="002C2BA3"/>
    <w:rsid w:val="0034672A"/>
    <w:rsid w:val="00375FB9"/>
    <w:rsid w:val="003C4765"/>
    <w:rsid w:val="003D13D4"/>
    <w:rsid w:val="004D787D"/>
    <w:rsid w:val="004E18E2"/>
    <w:rsid w:val="005715B3"/>
    <w:rsid w:val="005A3E22"/>
    <w:rsid w:val="005B3608"/>
    <w:rsid w:val="005E5ACD"/>
    <w:rsid w:val="00615833"/>
    <w:rsid w:val="0064598B"/>
    <w:rsid w:val="006500BC"/>
    <w:rsid w:val="00666BE6"/>
    <w:rsid w:val="006816C5"/>
    <w:rsid w:val="006B2A02"/>
    <w:rsid w:val="006D5417"/>
    <w:rsid w:val="00730B5B"/>
    <w:rsid w:val="00776BAF"/>
    <w:rsid w:val="007C48A1"/>
    <w:rsid w:val="007E5AA8"/>
    <w:rsid w:val="007F0C29"/>
    <w:rsid w:val="00836E8E"/>
    <w:rsid w:val="00892F08"/>
    <w:rsid w:val="008C7A22"/>
    <w:rsid w:val="008D3675"/>
    <w:rsid w:val="008D658D"/>
    <w:rsid w:val="008E4544"/>
    <w:rsid w:val="009328B1"/>
    <w:rsid w:val="00965BB8"/>
    <w:rsid w:val="009804BB"/>
    <w:rsid w:val="009A5566"/>
    <w:rsid w:val="009B0344"/>
    <w:rsid w:val="009B1BB4"/>
    <w:rsid w:val="009D01D8"/>
    <w:rsid w:val="009E15D5"/>
    <w:rsid w:val="009E45A5"/>
    <w:rsid w:val="00A24E23"/>
    <w:rsid w:val="00A60129"/>
    <w:rsid w:val="00AF5532"/>
    <w:rsid w:val="00B2204A"/>
    <w:rsid w:val="00B23C7A"/>
    <w:rsid w:val="00BE1F14"/>
    <w:rsid w:val="00BE3238"/>
    <w:rsid w:val="00C03D5A"/>
    <w:rsid w:val="00C21870"/>
    <w:rsid w:val="00C22681"/>
    <w:rsid w:val="00C97AA6"/>
    <w:rsid w:val="00CA683A"/>
    <w:rsid w:val="00CF2378"/>
    <w:rsid w:val="00D049F1"/>
    <w:rsid w:val="00D06653"/>
    <w:rsid w:val="00D7459A"/>
    <w:rsid w:val="00D74757"/>
    <w:rsid w:val="00D84CD8"/>
    <w:rsid w:val="00DB4088"/>
    <w:rsid w:val="00E31CF6"/>
    <w:rsid w:val="00EA7E4E"/>
    <w:rsid w:val="00EB03AE"/>
    <w:rsid w:val="00EF32B4"/>
    <w:rsid w:val="00F52DDE"/>
    <w:rsid w:val="00F720AB"/>
    <w:rsid w:val="00FB0A5D"/>
    <w:rsid w:val="00FC3EB3"/>
    <w:rsid w:val="00FC43C2"/>
    <w:rsid w:val="00FE1987"/>
    <w:rsid w:val="00FF69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C476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7AA6"/>
    <w:pPr>
      <w:tabs>
        <w:tab w:val="center" w:pos="4320"/>
        <w:tab w:val="right" w:pos="8640"/>
      </w:tabs>
    </w:pPr>
  </w:style>
  <w:style w:type="paragraph" w:styleId="Footer">
    <w:name w:val="footer"/>
    <w:basedOn w:val="Normal"/>
    <w:link w:val="FooterChar"/>
    <w:uiPriority w:val="99"/>
    <w:rsid w:val="00C97AA6"/>
    <w:pPr>
      <w:tabs>
        <w:tab w:val="center" w:pos="4320"/>
        <w:tab w:val="right" w:pos="8640"/>
      </w:tabs>
    </w:pPr>
  </w:style>
  <w:style w:type="character" w:styleId="Hyperlink">
    <w:name w:val="Hyperlink"/>
    <w:uiPriority w:val="99"/>
    <w:unhideWhenUsed/>
    <w:rsid w:val="001E2DB4"/>
    <w:rPr>
      <w:color w:val="0000FF"/>
      <w:u w:val="single"/>
    </w:rPr>
  </w:style>
  <w:style w:type="paragraph" w:styleId="BalloonText">
    <w:name w:val="Balloon Text"/>
    <w:basedOn w:val="Normal"/>
    <w:link w:val="BalloonTextChar"/>
    <w:uiPriority w:val="99"/>
    <w:semiHidden/>
    <w:unhideWhenUsed/>
    <w:rsid w:val="00615833"/>
    <w:rPr>
      <w:rFonts w:ascii="Tahoma" w:hAnsi="Tahoma" w:cs="Tahoma"/>
      <w:sz w:val="16"/>
      <w:szCs w:val="16"/>
    </w:rPr>
  </w:style>
  <w:style w:type="character" w:customStyle="1" w:styleId="BalloonTextChar">
    <w:name w:val="Balloon Text Char"/>
    <w:basedOn w:val="DefaultParagraphFont"/>
    <w:link w:val="BalloonText"/>
    <w:uiPriority w:val="99"/>
    <w:semiHidden/>
    <w:rsid w:val="00615833"/>
    <w:rPr>
      <w:rFonts w:ascii="Tahoma" w:hAnsi="Tahoma" w:cs="Tahoma"/>
      <w:sz w:val="16"/>
      <w:szCs w:val="16"/>
      <w:lang w:eastAsia="zh-CN"/>
    </w:rPr>
  </w:style>
  <w:style w:type="character" w:customStyle="1" w:styleId="FooterChar">
    <w:name w:val="Footer Char"/>
    <w:basedOn w:val="DefaultParagraphFont"/>
    <w:link w:val="Footer"/>
    <w:uiPriority w:val="99"/>
    <w:rsid w:val="005B3608"/>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522482289">
      <w:bodyDiv w:val="1"/>
      <w:marLeft w:val="0"/>
      <w:marRight w:val="0"/>
      <w:marTop w:val="0"/>
      <w:marBottom w:val="0"/>
      <w:divBdr>
        <w:top w:val="none" w:sz="0" w:space="0" w:color="auto"/>
        <w:left w:val="none" w:sz="0" w:space="0" w:color="auto"/>
        <w:bottom w:val="none" w:sz="0" w:space="0" w:color="auto"/>
        <w:right w:val="none" w:sz="0" w:space="0" w:color="auto"/>
      </w:divBdr>
    </w:div>
    <w:div w:id="846166952">
      <w:bodyDiv w:val="1"/>
      <w:marLeft w:val="0"/>
      <w:marRight w:val="0"/>
      <w:marTop w:val="0"/>
      <w:marBottom w:val="0"/>
      <w:divBdr>
        <w:top w:val="none" w:sz="0" w:space="0" w:color="auto"/>
        <w:left w:val="none" w:sz="0" w:space="0" w:color="auto"/>
        <w:bottom w:val="none" w:sz="0" w:space="0" w:color="auto"/>
        <w:right w:val="none" w:sz="0" w:space="0" w:color="auto"/>
      </w:divBdr>
    </w:div>
    <w:div w:id="1683242784">
      <w:bodyDiv w:val="1"/>
      <w:marLeft w:val="0"/>
      <w:marRight w:val="0"/>
      <w:marTop w:val="0"/>
      <w:marBottom w:val="0"/>
      <w:divBdr>
        <w:top w:val="none" w:sz="0" w:space="0" w:color="auto"/>
        <w:left w:val="none" w:sz="0" w:space="0" w:color="auto"/>
        <w:bottom w:val="none" w:sz="0" w:space="0" w:color="auto"/>
        <w:right w:val="none" w:sz="0" w:space="0" w:color="auto"/>
      </w:divBdr>
    </w:div>
    <w:div w:id="17386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oisvert@avanienvironmen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vanienvironmen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87B3-DDCA-44BE-85F0-062DF2C8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6875</CharactersWithSpaces>
  <SharedDoc>false</SharedDoc>
  <HLinks>
    <vt:vector size="6" baseType="variant">
      <vt:variant>
        <vt:i4>3080204</vt:i4>
      </vt:variant>
      <vt:variant>
        <vt:i4>0</vt:i4>
      </vt:variant>
      <vt:variant>
        <vt:i4>0</vt:i4>
      </vt:variant>
      <vt:variant>
        <vt:i4>5</vt:i4>
      </vt:variant>
      <vt:variant>
        <vt:lpwstr>mailto:bboisvert@avanienvironmental.com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Bill Boisvert</cp:lastModifiedBy>
  <cp:revision>13</cp:revision>
  <cp:lastPrinted>2011-03-04T16:03:00Z</cp:lastPrinted>
  <dcterms:created xsi:type="dcterms:W3CDTF">2011-03-02T13:32:00Z</dcterms:created>
  <dcterms:modified xsi:type="dcterms:W3CDTF">2011-03-04T16:19:00Z</dcterms:modified>
</cp:coreProperties>
</file>