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D14D19" w:rsidP="00EC24AF">
      <w:pPr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33655</wp:posOffset>
            </wp:positionV>
            <wp:extent cx="8898255" cy="65639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255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26D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9pt;margin-top:-29.55pt;width:463.15pt;height:154.75pt;z-index:251658240;mso-position-horizontal-relative:text;mso-position-vertical-relative:text" fillcolor="#cacdc1">
            <v:textbox style="mso-next-textbox:#_x0000_s1032">
              <w:txbxContent>
                <w:p w:rsidR="00152F60" w:rsidRPr="00DD7CDB" w:rsidRDefault="00152F60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>WB-</w:t>
                  </w:r>
                  <w:r w:rsidR="005A3941"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>1055 Booths unit cost: US$1,</w:t>
                  </w:r>
                  <w:r w:rsidR="007922A2"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241 </w:t>
                  </w:r>
                  <w:r w:rsidR="005A3941"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>x 3 = US$</w:t>
                  </w:r>
                  <w:r w:rsidR="007922A2"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>3,723.-</w:t>
                  </w:r>
                </w:p>
                <w:p w:rsidR="00152F60" w:rsidRPr="00DD7CDB" w:rsidRDefault="00152F60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>Backdraft Hoods unit cost: US</w:t>
                  </w:r>
                  <w:r w:rsidR="00474073">
                    <w:rPr>
                      <w:rFonts w:ascii="Arial" w:hAnsi="Arial" w:cs="Arial" w:hint="eastAsia"/>
                      <w:sz w:val="32"/>
                      <w:szCs w:val="32"/>
                    </w:rPr>
                    <w:t>$</w:t>
                  </w:r>
                  <w:r w:rsidR="00DD7CDB" w:rsidRPr="00DD7CD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850 x 12 = </w:t>
                  </w:r>
                  <w:r w:rsidR="00DD7CDB">
                    <w:rPr>
                      <w:rFonts w:ascii="Arial" w:hAnsi="Arial" w:cs="Arial" w:hint="eastAsia"/>
                      <w:sz w:val="32"/>
                      <w:szCs w:val="32"/>
                    </w:rPr>
                    <w:t>US$10,200.-</w:t>
                  </w:r>
                </w:p>
                <w:p w:rsidR="00152F60" w:rsidRPr="00152F60" w:rsidRDefault="00152F60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Fume A</w:t>
                  </w:r>
                  <w:r w:rsidRPr="00152F60">
                    <w:rPr>
                      <w:rFonts w:ascii="Arial" w:hAnsi="Arial" w:cs="Arial" w:hint="eastAsia"/>
                      <w:sz w:val="32"/>
                      <w:szCs w:val="32"/>
                    </w:rPr>
                    <w:t>rm 2040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cost: US$516 x 1</w:t>
                  </w:r>
                  <w:r w:rsidR="00C951B7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= US$516</w:t>
                  </w:r>
                  <w:r w:rsidR="00474073">
                    <w:rPr>
                      <w:rFonts w:ascii="Arial" w:hAnsi="Arial" w:cs="Arial" w:hint="eastAsia"/>
                      <w:sz w:val="32"/>
                      <w:szCs w:val="32"/>
                    </w:rPr>
                    <w:t>.-</w:t>
                  </w:r>
                </w:p>
                <w:p w:rsidR="00152F60" w:rsidRDefault="00C951B7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DBN-25</w:t>
                  </w:r>
                  <w:r w:rsidR="00152F6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</w:t>
                  </w:r>
                  <w:r w:rsidR="00152F60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="00152F60"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4,3</w:t>
                  </w:r>
                  <w:r w:rsidR="00152F60">
                    <w:rPr>
                      <w:rFonts w:ascii="Arial" w:hAnsi="Arial" w:cs="Arial" w:hint="eastAsia"/>
                      <w:sz w:val="32"/>
                      <w:szCs w:val="32"/>
                    </w:rPr>
                    <w:t>00</w:t>
                  </w:r>
                  <w:r w:rsidR="00152F60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2</w:t>
                  </w:r>
                  <w:r w:rsidR="00152F60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8</w:t>
                  </w:r>
                  <w:r w:rsidR="00152F6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,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6</w:t>
                  </w:r>
                  <w:r w:rsidR="00152F6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</w:t>
                  </w:r>
                  <w:r w:rsidR="00152F60"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152F60" w:rsidRDefault="00C951B7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DBN-250-C unit cost: US$1,1</w:t>
                  </w:r>
                  <w:r w:rsidR="00152F6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x 2 = US$2,2</w:t>
                  </w:r>
                  <w:r w:rsidR="00152F60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00.-</w:t>
                  </w:r>
                </w:p>
                <w:p w:rsidR="00152F60" w:rsidRDefault="00152F60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Silen</w:t>
                  </w:r>
                  <w:r w:rsidR="00C951B7"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cer for DBN-25</w:t>
                  </w:r>
                  <w:r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0 unit cost: U$3</w:t>
                  </w:r>
                  <w:r w:rsidR="00C951B7"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7</w:t>
                  </w:r>
                  <w:r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0</w:t>
                  </w:r>
                  <w:r w:rsidR="00C951B7"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x 2</w:t>
                  </w:r>
                  <w:r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= </w:t>
                  </w:r>
                  <w:r w:rsidR="00C951B7"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US$740</w:t>
                  </w:r>
                  <w:r w:rsidRPr="00C951B7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  <w:p w:rsidR="00152F60" w:rsidRPr="00553DEB" w:rsidRDefault="00152F60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 xml:space="preserve">TOTAL PROJECT COST:  </w:t>
                  </w:r>
                  <w:r w:rsidRPr="002607CA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USD</w:t>
                  </w:r>
                  <w:r w:rsidR="002607CA" w:rsidRPr="002607CA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25,979.-</w:t>
                  </w:r>
                </w:p>
              </w:txbxContent>
            </v:textbox>
          </v:shape>
        </w:pict>
      </w:r>
      <w:r w:rsidR="00152F60" w:rsidRPr="00152F60">
        <w:rPr>
          <w:szCs w:val="24"/>
        </w:rPr>
        <w:t xml:space="preserve"> </w:t>
      </w:r>
      <w:r w:rsidR="00005C6D" w:rsidRPr="00005C6D">
        <w:rPr>
          <w:szCs w:val="24"/>
        </w:rPr>
        <w:t xml:space="preserve"> </w:t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60" w:rsidRDefault="00152F60" w:rsidP="00E10AF9">
      <w:r>
        <w:separator/>
      </w:r>
    </w:p>
  </w:endnote>
  <w:endnote w:type="continuationSeparator" w:id="0">
    <w:p w:rsidR="00152F60" w:rsidRDefault="00152F60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60" w:rsidRDefault="00152F60" w:rsidP="00E10AF9">
      <w:r>
        <w:separator/>
      </w:r>
    </w:p>
  </w:footnote>
  <w:footnote w:type="continuationSeparator" w:id="0">
    <w:p w:rsidR="00152F60" w:rsidRDefault="00152F60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o:colormru v:ext="edit" colors="#bbeaa4,#cacdc1"/>
      <o:colormenu v:ext="edit" fillcolor="#cacdc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5C6D"/>
    <w:rsid w:val="0000649C"/>
    <w:rsid w:val="00055A71"/>
    <w:rsid w:val="00083A78"/>
    <w:rsid w:val="000C11E4"/>
    <w:rsid w:val="000C226D"/>
    <w:rsid w:val="000D6E93"/>
    <w:rsid w:val="000E2781"/>
    <w:rsid w:val="0010679A"/>
    <w:rsid w:val="00120289"/>
    <w:rsid w:val="00123DE1"/>
    <w:rsid w:val="00152F60"/>
    <w:rsid w:val="001B5DAF"/>
    <w:rsid w:val="001D4778"/>
    <w:rsid w:val="00206BB3"/>
    <w:rsid w:val="00252F2F"/>
    <w:rsid w:val="00255B53"/>
    <w:rsid w:val="002607CA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647FE"/>
    <w:rsid w:val="00474073"/>
    <w:rsid w:val="004D0C8E"/>
    <w:rsid w:val="004D2DC6"/>
    <w:rsid w:val="00524D02"/>
    <w:rsid w:val="00533EDC"/>
    <w:rsid w:val="00540EB9"/>
    <w:rsid w:val="00543D93"/>
    <w:rsid w:val="00551D52"/>
    <w:rsid w:val="00553DEB"/>
    <w:rsid w:val="00564EBA"/>
    <w:rsid w:val="005773E1"/>
    <w:rsid w:val="00580762"/>
    <w:rsid w:val="005A3941"/>
    <w:rsid w:val="005E2ADE"/>
    <w:rsid w:val="00617B2A"/>
    <w:rsid w:val="00673F5C"/>
    <w:rsid w:val="00754433"/>
    <w:rsid w:val="00760054"/>
    <w:rsid w:val="00761D74"/>
    <w:rsid w:val="007922A2"/>
    <w:rsid w:val="007A4849"/>
    <w:rsid w:val="007B7FCE"/>
    <w:rsid w:val="007E053D"/>
    <w:rsid w:val="007E05D1"/>
    <w:rsid w:val="007F33B8"/>
    <w:rsid w:val="00860A2C"/>
    <w:rsid w:val="008D2541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951B7"/>
    <w:rsid w:val="00CE3437"/>
    <w:rsid w:val="00CF0F47"/>
    <w:rsid w:val="00D14D19"/>
    <w:rsid w:val="00D75331"/>
    <w:rsid w:val="00D82420"/>
    <w:rsid w:val="00D82D17"/>
    <w:rsid w:val="00DA7C66"/>
    <w:rsid w:val="00DD7CDB"/>
    <w:rsid w:val="00E02758"/>
    <w:rsid w:val="00E10242"/>
    <w:rsid w:val="00E10AF9"/>
    <w:rsid w:val="00E1748F"/>
    <w:rsid w:val="00E33D4C"/>
    <w:rsid w:val="00E72AFB"/>
    <w:rsid w:val="00E751CB"/>
    <w:rsid w:val="00E83522"/>
    <w:rsid w:val="00EC24AF"/>
    <w:rsid w:val="00EC3B44"/>
    <w:rsid w:val="00EC649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bbeaa4,#cacdc1"/>
      <o:colormenu v:ext="edit" fillcolor="#cacdc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0F08-915F-4536-9DBB-2DCEE586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74</cp:revision>
  <dcterms:created xsi:type="dcterms:W3CDTF">2014-10-13T03:34:00Z</dcterms:created>
  <dcterms:modified xsi:type="dcterms:W3CDTF">2015-05-01T08:11:00Z</dcterms:modified>
</cp:coreProperties>
</file>